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543"/>
      </w:tblGrid>
      <w:tr w:rsidR="00E10919" w:rsidTr="004F4493">
        <w:tc>
          <w:tcPr>
            <w:tcW w:w="10632" w:type="dxa"/>
            <w:gridSpan w:val="2"/>
            <w:shd w:val="clear" w:color="auto" w:fill="BDD6EE"/>
          </w:tcPr>
          <w:p w:rsidR="002D54EE" w:rsidRPr="00C60F5C" w:rsidRDefault="00FD3C3D" w:rsidP="003C5716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FØLGEPERSONELL </w:t>
            </w:r>
            <w:r w:rsidR="00463B5C" w:rsidRPr="00C60F5C">
              <w:rPr>
                <w:b/>
                <w:sz w:val="28"/>
                <w:szCs w:val="28"/>
              </w:rPr>
              <w:t>HMS-</w:t>
            </w:r>
            <w:r w:rsidR="003C5716" w:rsidRPr="00C60F5C">
              <w:rPr>
                <w:b/>
                <w:sz w:val="28"/>
                <w:szCs w:val="28"/>
              </w:rPr>
              <w:t>SJEKKLISTE</w:t>
            </w:r>
          </w:p>
        </w:tc>
      </w:tr>
      <w:tr w:rsidR="00E10919" w:rsidTr="004F4493">
        <w:tc>
          <w:tcPr>
            <w:tcW w:w="3089" w:type="dxa"/>
            <w:shd w:val="clear" w:color="auto" w:fill="auto"/>
          </w:tcPr>
          <w:p w:rsidR="003707FE" w:rsidRDefault="003707FE" w:rsidP="00D62F5A">
            <w:pPr>
              <w:spacing w:before="60"/>
            </w:pPr>
            <w:r>
              <w:t xml:space="preserve">Dato utført: </w:t>
            </w:r>
          </w:p>
        </w:tc>
        <w:tc>
          <w:tcPr>
            <w:tcW w:w="7543" w:type="dxa"/>
            <w:shd w:val="clear" w:color="auto" w:fill="auto"/>
          </w:tcPr>
          <w:p w:rsidR="003707FE" w:rsidRDefault="003707FE" w:rsidP="00D62F5A">
            <w:pPr>
              <w:spacing w:before="60"/>
            </w:pPr>
            <w:r>
              <w:t xml:space="preserve">Avd./seksjon: </w:t>
            </w:r>
          </w:p>
        </w:tc>
      </w:tr>
      <w:tr w:rsidR="00E10919" w:rsidTr="004F4493">
        <w:tc>
          <w:tcPr>
            <w:tcW w:w="3089" w:type="dxa"/>
            <w:shd w:val="clear" w:color="auto" w:fill="auto"/>
          </w:tcPr>
          <w:p w:rsidR="003707FE" w:rsidRDefault="003707FE" w:rsidP="00D62F5A">
            <w:pPr>
              <w:spacing w:before="60"/>
            </w:pPr>
            <w:r>
              <w:t xml:space="preserve">Leder: </w:t>
            </w:r>
          </w:p>
        </w:tc>
        <w:tc>
          <w:tcPr>
            <w:tcW w:w="7543" w:type="dxa"/>
            <w:shd w:val="clear" w:color="auto" w:fill="auto"/>
          </w:tcPr>
          <w:p w:rsidR="003707FE" w:rsidRDefault="00FD3C3D" w:rsidP="00D62F5A">
            <w:pPr>
              <w:spacing w:before="60"/>
            </w:pPr>
            <w:r>
              <w:t>Følgepersonell</w:t>
            </w:r>
            <w:r w:rsidR="003707FE">
              <w:t>:</w:t>
            </w:r>
          </w:p>
          <w:p w:rsidR="0079429D" w:rsidRDefault="0079429D" w:rsidP="00D62F5A">
            <w:pPr>
              <w:spacing w:before="60"/>
            </w:pPr>
          </w:p>
        </w:tc>
      </w:tr>
      <w:tr w:rsidR="00E10919" w:rsidTr="004F4493">
        <w:tc>
          <w:tcPr>
            <w:tcW w:w="10632" w:type="dxa"/>
            <w:gridSpan w:val="2"/>
            <w:shd w:val="clear" w:color="auto" w:fill="BDD6EE"/>
          </w:tcPr>
          <w:p w:rsidR="00020326" w:rsidRPr="007D2928" w:rsidRDefault="00EE0C39" w:rsidP="007D2928">
            <w:pPr>
              <w:pStyle w:val="Default"/>
              <w:rPr>
                <w:sz w:val="6"/>
                <w:szCs w:val="6"/>
              </w:rPr>
            </w:pPr>
            <w:r w:rsidRPr="00C630A8">
              <w:rPr>
                <w:sz w:val="20"/>
              </w:rPr>
              <w:t>S</w:t>
            </w:r>
            <w:r>
              <w:rPr>
                <w:sz w:val="20"/>
              </w:rPr>
              <w:t xml:space="preserve">jekklisten er et hjelpemiddel </w:t>
            </w:r>
            <w:r w:rsidRPr="00C630A8">
              <w:rPr>
                <w:sz w:val="20"/>
              </w:rPr>
              <w:t xml:space="preserve">for å </w:t>
            </w:r>
            <w:r w:rsidR="0079429D">
              <w:rPr>
                <w:sz w:val="20"/>
              </w:rPr>
              <w:t>ivareta HMS-ansvaret for følgepersonell til inneliggende pasienter</w:t>
            </w:r>
            <w:r w:rsidR="002D3211">
              <w:rPr>
                <w:sz w:val="20"/>
              </w:rPr>
              <w:t>,</w:t>
            </w:r>
            <w:r w:rsidR="0079429D">
              <w:rPr>
                <w:sz w:val="20"/>
              </w:rPr>
              <w:t xml:space="preserve"> hvor følgepersonellet skal op</w:t>
            </w:r>
            <w:r w:rsidR="002D3211">
              <w:rPr>
                <w:sz w:val="20"/>
              </w:rPr>
              <w:t>pholde seg i seksjonen over tid, i henhold til AML §2-2</w:t>
            </w:r>
            <w:r w:rsidR="007D2928">
              <w:rPr>
                <w:sz w:val="20"/>
              </w:rPr>
              <w:t xml:space="preserve">. </w:t>
            </w:r>
            <w:r w:rsidR="007D2928" w:rsidRPr="007D2928">
              <w:rPr>
                <w:i/>
                <w:iCs/>
                <w:sz w:val="20"/>
              </w:rPr>
              <w:t>Arbeidsgivers plikter overfor andre enn egne arbeidstakere</w:t>
            </w:r>
            <w:r w:rsidR="007D2928">
              <w:rPr>
                <w:i/>
                <w:iCs/>
                <w:sz w:val="20"/>
              </w:rPr>
              <w:t>.</w:t>
            </w:r>
          </w:p>
        </w:tc>
      </w:tr>
    </w:tbl>
    <w:p w:rsidR="00722EB8" w:rsidRPr="00020326" w:rsidRDefault="00722EB8" w:rsidP="00952CBE">
      <w:pPr>
        <w:rPr>
          <w:sz w:val="4"/>
          <w:szCs w:val="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567"/>
        <w:gridCol w:w="3266"/>
      </w:tblGrid>
      <w:tr w:rsidR="00FD3C3D" w:rsidTr="001F1656">
        <w:trPr>
          <w:tblHeader/>
        </w:trPr>
        <w:tc>
          <w:tcPr>
            <w:tcW w:w="6799" w:type="dxa"/>
            <w:shd w:val="clear" w:color="auto" w:fill="BDD6EE"/>
          </w:tcPr>
          <w:p w:rsidR="00FD3C3D" w:rsidRPr="00D62F5A" w:rsidRDefault="00FD3C3D" w:rsidP="000024B5">
            <w:pPr>
              <w:spacing w:before="60"/>
              <w:rPr>
                <w:b/>
              </w:rPr>
            </w:pPr>
            <w:r w:rsidRPr="00D62F5A">
              <w:rPr>
                <w:b/>
              </w:rPr>
              <w:t>Kontrollpunkter</w:t>
            </w:r>
          </w:p>
        </w:tc>
        <w:tc>
          <w:tcPr>
            <w:tcW w:w="567" w:type="dxa"/>
            <w:shd w:val="clear" w:color="auto" w:fill="BDD6EE"/>
          </w:tcPr>
          <w:p w:rsidR="00FD3C3D" w:rsidRPr="00F70CC7" w:rsidRDefault="00FD3C3D" w:rsidP="002D290A">
            <w:pPr>
              <w:spacing w:before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√</w:t>
            </w:r>
          </w:p>
        </w:tc>
        <w:tc>
          <w:tcPr>
            <w:tcW w:w="3266" w:type="dxa"/>
            <w:shd w:val="clear" w:color="auto" w:fill="BDD6EE"/>
          </w:tcPr>
          <w:p w:rsidR="00FD3C3D" w:rsidRPr="00FD3C3D" w:rsidRDefault="00FD3C3D" w:rsidP="00FD3C3D">
            <w:pPr>
              <w:spacing w:before="60"/>
              <w:rPr>
                <w:b/>
                <w:sz w:val="16"/>
                <w:szCs w:val="16"/>
              </w:rPr>
            </w:pPr>
            <w:r w:rsidRPr="00D62F5A">
              <w:rPr>
                <w:b/>
              </w:rPr>
              <w:t xml:space="preserve">Kommentarer </w:t>
            </w:r>
          </w:p>
        </w:tc>
      </w:tr>
      <w:tr w:rsidR="00FD3C3D" w:rsidTr="004118BA">
        <w:tc>
          <w:tcPr>
            <w:tcW w:w="6799" w:type="dxa"/>
            <w:shd w:val="clear" w:color="auto" w:fill="auto"/>
          </w:tcPr>
          <w:p w:rsidR="00BD5BA9" w:rsidRPr="00B158F3" w:rsidRDefault="00527C29" w:rsidP="00D976C9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 w:rsidRPr="00B158F3">
              <w:rPr>
                <w:rFonts w:ascii="Verdana" w:hAnsi="Verdana"/>
                <w:sz w:val="20"/>
              </w:rPr>
              <w:t xml:space="preserve">Følgepersonell er orientert om at de må gi beskjed til </w:t>
            </w:r>
            <w:r w:rsidR="007A3111">
              <w:rPr>
                <w:rFonts w:ascii="Verdana" w:hAnsi="Verdana"/>
                <w:sz w:val="20"/>
              </w:rPr>
              <w:t>personal</w:t>
            </w:r>
            <w:r w:rsidRPr="00B158F3">
              <w:rPr>
                <w:rFonts w:ascii="Verdana" w:hAnsi="Verdana"/>
                <w:sz w:val="20"/>
              </w:rPr>
              <w:t xml:space="preserve"> når de kommer og går.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C3D" w:rsidRPr="00B158F3" w:rsidRDefault="00FD3C3D" w:rsidP="00D62F5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FD3C3D" w:rsidRPr="00B158F3" w:rsidRDefault="00FD3C3D" w:rsidP="00D62F5A">
            <w:pPr>
              <w:spacing w:before="60"/>
            </w:pPr>
          </w:p>
        </w:tc>
      </w:tr>
      <w:tr w:rsidR="00527C29" w:rsidTr="004118BA">
        <w:tc>
          <w:tcPr>
            <w:tcW w:w="6799" w:type="dxa"/>
            <w:shd w:val="clear" w:color="auto" w:fill="auto"/>
          </w:tcPr>
          <w:p w:rsidR="00527C29" w:rsidRPr="00B158F3" w:rsidRDefault="00527C29" w:rsidP="00D976C9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 w:rsidRPr="00B158F3">
              <w:rPr>
                <w:rFonts w:ascii="Verdana" w:hAnsi="Verdana"/>
                <w:sz w:val="20"/>
              </w:rPr>
              <w:t>Følgepersonell er orientert om lokale rutiner for låsing, adgang og utgang.</w:t>
            </w:r>
            <w:r>
              <w:rPr>
                <w:rFonts w:ascii="Verdana" w:hAnsi="Verdana"/>
                <w:sz w:val="20"/>
              </w:rPr>
              <w:t xml:space="preserve"> De får ikke eget adgan</w:t>
            </w:r>
            <w:r w:rsidR="007A3111">
              <w:rPr>
                <w:rFonts w:ascii="Verdana" w:hAnsi="Verdana"/>
                <w:sz w:val="20"/>
              </w:rPr>
              <w:t xml:space="preserve">gskort men kontakter personalet.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27C29" w:rsidRPr="00B158F3" w:rsidRDefault="00527C29" w:rsidP="00D62F5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527C29" w:rsidRPr="00B158F3" w:rsidRDefault="00527C29" w:rsidP="00D62F5A">
            <w:pPr>
              <w:spacing w:before="60"/>
            </w:pPr>
          </w:p>
        </w:tc>
      </w:tr>
      <w:tr w:rsidR="00FD3C3D" w:rsidTr="004118BA">
        <w:tc>
          <w:tcPr>
            <w:tcW w:w="6799" w:type="dxa"/>
            <w:shd w:val="clear" w:color="auto" w:fill="auto"/>
          </w:tcPr>
          <w:p w:rsidR="00BD5BA9" w:rsidRPr="00B158F3" w:rsidRDefault="007004CA" w:rsidP="00E84993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 w:rsidRPr="00B158F3">
              <w:rPr>
                <w:rFonts w:ascii="Verdana" w:hAnsi="Verdana"/>
                <w:sz w:val="20"/>
              </w:rPr>
              <w:t xml:space="preserve">Følgepersonell </w:t>
            </w:r>
            <w:r w:rsidR="007A3111">
              <w:rPr>
                <w:rFonts w:ascii="Verdana" w:hAnsi="Verdana"/>
                <w:sz w:val="20"/>
              </w:rPr>
              <w:t xml:space="preserve">er orientert om oppmøtested ved brannalarm, og har fått branninstruks for pasienter, pårørende og følgepersonell.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3C3D" w:rsidRPr="00B158F3" w:rsidRDefault="00FD3C3D" w:rsidP="00D62F5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FD3C3D" w:rsidRPr="00B158F3" w:rsidRDefault="00FD3C3D" w:rsidP="00D62F5A">
            <w:pPr>
              <w:spacing w:before="60"/>
            </w:pPr>
          </w:p>
        </w:tc>
      </w:tr>
      <w:tr w:rsidR="008303FA" w:rsidTr="004118BA">
        <w:tc>
          <w:tcPr>
            <w:tcW w:w="6799" w:type="dxa"/>
            <w:shd w:val="clear" w:color="auto" w:fill="auto"/>
          </w:tcPr>
          <w:p w:rsidR="00BD5BA9" w:rsidRPr="00B158F3" w:rsidRDefault="008303FA" w:rsidP="00D976C9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 w:rsidRPr="00B158F3">
              <w:rPr>
                <w:rFonts w:ascii="Verdana" w:hAnsi="Verdana"/>
                <w:sz w:val="20"/>
              </w:rPr>
              <w:t>Følge</w:t>
            </w:r>
            <w:r w:rsidR="00E84993" w:rsidRPr="00B158F3">
              <w:rPr>
                <w:rFonts w:ascii="Verdana" w:hAnsi="Verdana"/>
                <w:sz w:val="20"/>
              </w:rPr>
              <w:t>personell er orientert om alarm</w:t>
            </w:r>
            <w:r w:rsidRPr="00B158F3">
              <w:rPr>
                <w:rFonts w:ascii="Verdana" w:hAnsi="Verdana"/>
                <w:sz w:val="20"/>
              </w:rPr>
              <w:t>rutiner (bruk av alarm, respons på</w:t>
            </w:r>
            <w:r w:rsidR="00BD5BA9" w:rsidRPr="00B158F3">
              <w:rPr>
                <w:rFonts w:ascii="Verdana" w:hAnsi="Verdana"/>
                <w:sz w:val="20"/>
              </w:rPr>
              <w:t xml:space="preserve"> utløst </w:t>
            </w:r>
            <w:r w:rsidRPr="00B158F3">
              <w:rPr>
                <w:rFonts w:ascii="Verdana" w:hAnsi="Verdana"/>
                <w:sz w:val="20"/>
              </w:rPr>
              <w:t>alarm)</w:t>
            </w:r>
            <w:r w:rsidR="00BD5BA9" w:rsidRPr="00B158F3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03FA" w:rsidRPr="00B158F3" w:rsidRDefault="008303FA" w:rsidP="008303F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303FA" w:rsidRPr="00B158F3" w:rsidRDefault="008303FA" w:rsidP="008303FA">
            <w:pPr>
              <w:spacing w:before="60"/>
            </w:pPr>
          </w:p>
        </w:tc>
      </w:tr>
      <w:tr w:rsidR="008303FA" w:rsidTr="004118BA">
        <w:tc>
          <w:tcPr>
            <w:tcW w:w="6799" w:type="dxa"/>
            <w:shd w:val="clear" w:color="auto" w:fill="auto"/>
          </w:tcPr>
          <w:p w:rsidR="00BD5BA9" w:rsidRPr="00B158F3" w:rsidRDefault="00527C29" w:rsidP="00E84993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Følgepers</w:t>
            </w:r>
            <w:r w:rsidR="007A3111">
              <w:rPr>
                <w:rFonts w:ascii="Verdana" w:hAnsi="Verdana"/>
                <w:sz w:val="20"/>
              </w:rPr>
              <w:t xml:space="preserve">onell er orientert om husregler og har fått utdelt disse.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03FA" w:rsidRPr="00B158F3" w:rsidRDefault="008303FA" w:rsidP="008303F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8303FA" w:rsidRPr="00B158F3" w:rsidRDefault="008303FA" w:rsidP="008303FA">
            <w:pPr>
              <w:spacing w:before="60"/>
            </w:pPr>
          </w:p>
        </w:tc>
      </w:tr>
      <w:tr w:rsidR="00641D09" w:rsidTr="004118BA">
        <w:tc>
          <w:tcPr>
            <w:tcW w:w="6799" w:type="dxa"/>
            <w:shd w:val="clear" w:color="auto" w:fill="auto"/>
          </w:tcPr>
          <w:p w:rsidR="00641D09" w:rsidRPr="00B158F3" w:rsidRDefault="0074128A" w:rsidP="00FA496A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 w:rsidRPr="00B158F3">
              <w:rPr>
                <w:rFonts w:ascii="Verdana" w:hAnsi="Verdana"/>
                <w:sz w:val="20"/>
              </w:rPr>
              <w:t xml:space="preserve">Følgepersonell er orientert om at </w:t>
            </w:r>
            <w:r w:rsidR="00641D09" w:rsidRPr="00B158F3">
              <w:rPr>
                <w:rFonts w:ascii="Verdana" w:hAnsi="Verdana"/>
                <w:sz w:val="20"/>
              </w:rPr>
              <w:t xml:space="preserve">avvikshendelser </w:t>
            </w:r>
            <w:r w:rsidRPr="00B158F3">
              <w:rPr>
                <w:rFonts w:ascii="Verdana" w:hAnsi="Verdana"/>
                <w:sz w:val="20"/>
              </w:rPr>
              <w:t xml:space="preserve">skal rapporteres </w:t>
            </w:r>
            <w:r w:rsidR="00641D09" w:rsidRPr="00B158F3">
              <w:rPr>
                <w:rFonts w:ascii="Verdana" w:hAnsi="Verdana"/>
                <w:sz w:val="20"/>
              </w:rPr>
              <w:t xml:space="preserve"> ansvarsvakt som </w:t>
            </w:r>
            <w:r w:rsidRPr="00B158F3">
              <w:rPr>
                <w:rFonts w:ascii="Verdana" w:hAnsi="Verdana"/>
                <w:sz w:val="20"/>
              </w:rPr>
              <w:t xml:space="preserve">igjen </w:t>
            </w:r>
            <w:r w:rsidR="00641D09" w:rsidRPr="00B158F3">
              <w:rPr>
                <w:rFonts w:ascii="Verdana" w:hAnsi="Verdana"/>
                <w:sz w:val="20"/>
              </w:rPr>
              <w:t>melder hendelsen i avvikssystemet</w:t>
            </w:r>
            <w:r w:rsidR="000E5C65" w:rsidRPr="00B158F3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1D09" w:rsidRPr="00B158F3" w:rsidRDefault="00641D09" w:rsidP="008303F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641D09" w:rsidRPr="00B158F3" w:rsidRDefault="00641D09" w:rsidP="008303FA">
            <w:pPr>
              <w:spacing w:before="60"/>
            </w:pPr>
          </w:p>
        </w:tc>
      </w:tr>
      <w:tr w:rsidR="000E5C65" w:rsidTr="004118BA">
        <w:tc>
          <w:tcPr>
            <w:tcW w:w="6799" w:type="dxa"/>
            <w:shd w:val="clear" w:color="auto" w:fill="auto"/>
          </w:tcPr>
          <w:p w:rsidR="000E5C65" w:rsidRPr="00B158F3" w:rsidRDefault="007E6FDF" w:rsidP="007A3111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 w:rsidRPr="00B158F3">
              <w:rPr>
                <w:rFonts w:ascii="Verdana" w:hAnsi="Verdana"/>
                <w:sz w:val="20"/>
              </w:rPr>
              <w:t xml:space="preserve">Følgepersonell </w:t>
            </w:r>
            <w:r w:rsidR="007A3111">
              <w:rPr>
                <w:rFonts w:ascii="Verdana" w:hAnsi="Verdana"/>
                <w:sz w:val="20"/>
              </w:rPr>
              <w:t>har fått utdelt foretakets</w:t>
            </w:r>
            <w:r w:rsidR="000E5C65" w:rsidRPr="00B158F3">
              <w:rPr>
                <w:rFonts w:ascii="Verdana" w:hAnsi="Verdana"/>
                <w:sz w:val="20"/>
              </w:rPr>
              <w:t xml:space="preserve"> </w:t>
            </w:r>
            <w:r w:rsidR="005A0FBD" w:rsidRPr="00B158F3">
              <w:rPr>
                <w:rFonts w:ascii="Verdana" w:hAnsi="Verdana"/>
                <w:sz w:val="20"/>
              </w:rPr>
              <w:t>retningslinjer for vold og trusler</w:t>
            </w:r>
            <w:r w:rsidRPr="00B158F3">
              <w:rPr>
                <w:rFonts w:ascii="Verdana" w:hAnsi="Verdana"/>
                <w:sz w:val="20"/>
              </w:rPr>
              <w:t>,</w:t>
            </w:r>
            <w:r w:rsidR="005A0FBD" w:rsidRPr="00B158F3">
              <w:rPr>
                <w:rFonts w:ascii="Verdana" w:hAnsi="Verdana"/>
                <w:sz w:val="20"/>
              </w:rPr>
              <w:t xml:space="preserve"> se vedlagte</w:t>
            </w:r>
            <w:r w:rsidRPr="00B158F3">
              <w:rPr>
                <w:rFonts w:ascii="Verdana" w:hAnsi="Verdana"/>
                <w:sz w:val="20"/>
              </w:rPr>
              <w:t xml:space="preserve"> prosedyre</w:t>
            </w:r>
            <w:r w:rsidR="005A0FBD" w:rsidRPr="00B158F3">
              <w:rPr>
                <w:rFonts w:ascii="Verdana" w:hAnsi="Verdana"/>
                <w:sz w:val="20"/>
              </w:rPr>
              <w:t xml:space="preserve"> situasjonshåndtering</w:t>
            </w:r>
            <w:r w:rsidR="00527C29">
              <w:rPr>
                <w:rFonts w:ascii="Verdana" w:hAnsi="Verdana"/>
                <w:sz w:val="20"/>
              </w:rPr>
              <w:t xml:space="preserve"> </w:t>
            </w:r>
            <w:hyperlink r:id="rId7" w:history="1">
              <w:r w:rsidR="00FA496A" w:rsidRPr="001D6B10">
                <w:rPr>
                  <w:rStyle w:val="Hyperkobling"/>
                  <w:rFonts w:ascii="Verdana" w:hAnsi="Verdana"/>
                  <w:sz w:val="20"/>
                </w:rPr>
                <w:t>http://ton-web-01/</w:t>
              </w:r>
              <w:r w:rsidR="00FA496A" w:rsidRPr="001D6B10">
                <w:rPr>
                  <w:rStyle w:val="Hyperkobling"/>
                  <w:rFonts w:ascii="Verdana" w:hAnsi="Verdana"/>
                  <w:sz w:val="20"/>
                </w:rPr>
                <w:t>e</w:t>
              </w:r>
              <w:r w:rsidR="00FA496A" w:rsidRPr="001D6B10">
                <w:rPr>
                  <w:rStyle w:val="Hyperkobling"/>
                  <w:rFonts w:ascii="Verdana" w:hAnsi="Verdana"/>
                  <w:sz w:val="20"/>
                </w:rPr>
                <w:t>knet/docs/pub/dok22153.pdf</w:t>
              </w:r>
            </w:hyperlink>
            <w:r w:rsidR="00FA496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5C65" w:rsidRPr="00B158F3" w:rsidRDefault="000E5C65" w:rsidP="008303F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E5C65" w:rsidRPr="00B158F3" w:rsidRDefault="000E5C65" w:rsidP="008303FA">
            <w:pPr>
              <w:spacing w:before="60"/>
            </w:pPr>
          </w:p>
        </w:tc>
      </w:tr>
      <w:tr w:rsidR="00915D39" w:rsidTr="004118BA">
        <w:tc>
          <w:tcPr>
            <w:tcW w:w="6799" w:type="dxa"/>
            <w:shd w:val="clear" w:color="auto" w:fill="auto"/>
          </w:tcPr>
          <w:p w:rsidR="00915D39" w:rsidRPr="00B158F3" w:rsidRDefault="007E6FDF" w:rsidP="00FA496A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 w:rsidRPr="00B158F3">
              <w:rPr>
                <w:rFonts w:ascii="Verdana" w:hAnsi="Verdana"/>
                <w:sz w:val="20"/>
              </w:rPr>
              <w:t>Følgepersonell er orientert om at de skal h</w:t>
            </w:r>
            <w:r w:rsidR="00915D39" w:rsidRPr="00B158F3">
              <w:rPr>
                <w:rFonts w:ascii="Verdana" w:hAnsi="Verdana"/>
                <w:sz w:val="20"/>
              </w:rPr>
              <w:t xml:space="preserve">envise til </w:t>
            </w:r>
            <w:r w:rsidR="00FC3626" w:rsidRPr="00B158F3">
              <w:rPr>
                <w:rFonts w:ascii="Verdana" w:hAnsi="Verdana"/>
                <w:sz w:val="20"/>
              </w:rPr>
              <w:t xml:space="preserve">seksjonens </w:t>
            </w:r>
            <w:r w:rsidR="00915D39" w:rsidRPr="00B158F3">
              <w:rPr>
                <w:rFonts w:ascii="Verdana" w:hAnsi="Verdana"/>
                <w:sz w:val="20"/>
              </w:rPr>
              <w:t>pers</w:t>
            </w:r>
            <w:r w:rsidRPr="00B158F3">
              <w:rPr>
                <w:rFonts w:ascii="Verdana" w:hAnsi="Verdana"/>
                <w:sz w:val="20"/>
              </w:rPr>
              <w:t>onal</w:t>
            </w:r>
            <w:r w:rsidR="00FC3626" w:rsidRPr="00B158F3">
              <w:rPr>
                <w:rFonts w:ascii="Verdana" w:hAnsi="Verdana"/>
                <w:sz w:val="20"/>
              </w:rPr>
              <w:t>e</w:t>
            </w:r>
            <w:r w:rsidRPr="00B158F3">
              <w:rPr>
                <w:rFonts w:ascii="Verdana" w:hAnsi="Verdana"/>
                <w:sz w:val="20"/>
              </w:rPr>
              <w:t xml:space="preserve"> ved spørsmål fra pasient </w:t>
            </w:r>
            <w:r w:rsidR="00915D39" w:rsidRPr="00B158F3">
              <w:rPr>
                <w:rFonts w:ascii="Verdana" w:hAnsi="Verdana"/>
                <w:sz w:val="20"/>
              </w:rPr>
              <w:t xml:space="preserve">som går utover </w:t>
            </w:r>
            <w:r w:rsidR="00FC3626" w:rsidRPr="00B158F3">
              <w:rPr>
                <w:rFonts w:ascii="Verdana" w:hAnsi="Verdana"/>
                <w:sz w:val="20"/>
              </w:rPr>
              <w:t>egne arbeidsoppgaver</w:t>
            </w:r>
            <w:r w:rsidR="00915D39" w:rsidRPr="00B158F3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5D39" w:rsidRPr="00B158F3" w:rsidRDefault="00915D39" w:rsidP="008303F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915D39" w:rsidRPr="00B158F3" w:rsidRDefault="00915D39" w:rsidP="008303FA">
            <w:pPr>
              <w:spacing w:before="60"/>
            </w:pPr>
          </w:p>
        </w:tc>
      </w:tr>
      <w:tr w:rsidR="000307F9" w:rsidTr="004118BA">
        <w:tc>
          <w:tcPr>
            <w:tcW w:w="6799" w:type="dxa"/>
            <w:shd w:val="clear" w:color="auto" w:fill="auto"/>
          </w:tcPr>
          <w:p w:rsidR="000307F9" w:rsidRPr="00B158F3" w:rsidRDefault="00FA0227" w:rsidP="00FA496A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 w:rsidRPr="00B158F3">
              <w:rPr>
                <w:rFonts w:ascii="Verdana" w:hAnsi="Verdana"/>
                <w:sz w:val="20"/>
              </w:rPr>
              <w:t xml:space="preserve">Følgepersonell er orientert om direktenummer til seksjonen og at de må ha med seg mobiltelefon dersom de skal være sammen med pasient utenfor seksjon, slik at de kan tilkalle hjelp.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F9" w:rsidRPr="00B158F3" w:rsidRDefault="000307F9" w:rsidP="008303F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0307F9" w:rsidRPr="00B158F3" w:rsidRDefault="000307F9" w:rsidP="008303FA">
            <w:pPr>
              <w:spacing w:before="60"/>
            </w:pPr>
          </w:p>
        </w:tc>
      </w:tr>
      <w:tr w:rsidR="0079429D" w:rsidTr="004118BA">
        <w:tc>
          <w:tcPr>
            <w:tcW w:w="6799" w:type="dxa"/>
            <w:shd w:val="clear" w:color="auto" w:fill="auto"/>
          </w:tcPr>
          <w:p w:rsidR="0079429D" w:rsidRPr="00B158F3" w:rsidRDefault="0079429D" w:rsidP="00FA496A">
            <w:pPr>
              <w:pStyle w:val="Listeavsnitt"/>
              <w:numPr>
                <w:ilvl w:val="0"/>
                <w:numId w:val="1"/>
              </w:numPr>
              <w:spacing w:before="60"/>
              <w:rPr>
                <w:rFonts w:ascii="Verdana" w:hAnsi="Verdana"/>
                <w:sz w:val="20"/>
              </w:rPr>
            </w:pPr>
            <w:r w:rsidRPr="00B158F3">
              <w:rPr>
                <w:rFonts w:ascii="Verdana" w:hAnsi="Verdana"/>
                <w:sz w:val="20"/>
              </w:rPr>
              <w:t>Følgepersonell er orientert om spesielle forhold som gjelder akkurat nå</w:t>
            </w:r>
            <w:r w:rsidR="003E5489" w:rsidRPr="00B158F3">
              <w:rPr>
                <w:rFonts w:ascii="Verdana" w:hAnsi="Verdana"/>
                <w:sz w:val="20"/>
              </w:rPr>
              <w:t xml:space="preserve"> ( oppussing, byggearbeid, </w:t>
            </w:r>
            <w:r w:rsidRPr="00B158F3">
              <w:rPr>
                <w:rFonts w:ascii="Verdana" w:hAnsi="Verdana"/>
                <w:sz w:val="20"/>
              </w:rPr>
              <w:t>hensyn til andre pasienter</w:t>
            </w:r>
            <w:r w:rsidR="003E5489" w:rsidRPr="00B158F3">
              <w:rPr>
                <w:rFonts w:ascii="Verdana" w:hAnsi="Verdana"/>
                <w:sz w:val="20"/>
              </w:rPr>
              <w:t xml:space="preserve"> etc.</w:t>
            </w:r>
            <w:r w:rsidRPr="00B158F3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429D" w:rsidRPr="00B158F3" w:rsidRDefault="0079429D" w:rsidP="008303FA">
            <w:pPr>
              <w:spacing w:before="60"/>
              <w:jc w:val="center"/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79429D" w:rsidRPr="00B158F3" w:rsidRDefault="0079429D" w:rsidP="008303FA">
            <w:pPr>
              <w:spacing w:before="60"/>
            </w:pPr>
          </w:p>
        </w:tc>
      </w:tr>
    </w:tbl>
    <w:p w:rsidR="00193A4E" w:rsidRDefault="00193A4E"/>
    <w:p w:rsidR="00FD3C3D" w:rsidRDefault="00FD3C3D"/>
    <w:p w:rsidR="001737DA" w:rsidRDefault="001737DA"/>
    <w:p w:rsidR="001737DA" w:rsidRDefault="001737DA"/>
    <w:p w:rsidR="00FD3C3D" w:rsidRDefault="001737DA">
      <w:r>
        <w:t xml:space="preserve">  </w:t>
      </w:r>
      <w:r w:rsidR="00FD3C3D">
        <w:t xml:space="preserve">Dato:                                                     </w:t>
      </w:r>
    </w:p>
    <w:p w:rsidR="00FD3C3D" w:rsidRDefault="00FD3C3D"/>
    <w:p w:rsidR="00527C29" w:rsidRDefault="00527C29"/>
    <w:p w:rsidR="00527C29" w:rsidRDefault="00527C29"/>
    <w:p w:rsidR="00527C29" w:rsidRDefault="00527C29"/>
    <w:p w:rsidR="00527C29" w:rsidRDefault="00527C29"/>
    <w:p w:rsidR="00FD3C3D" w:rsidRDefault="001737DA">
      <w:r>
        <w:t>Miljøterapeut, BUP</w:t>
      </w:r>
      <w:r w:rsidR="00FD3C3D">
        <w:t xml:space="preserve">                                                </w:t>
      </w:r>
      <w:r>
        <w:t xml:space="preserve">                </w:t>
      </w:r>
      <w:r w:rsidR="00FD3C3D">
        <w:t>Følgepersonell</w:t>
      </w:r>
    </w:p>
    <w:p w:rsidR="001737DA" w:rsidRDefault="001737DA">
      <w:r>
        <w:t xml:space="preserve">Sign.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Sign. </w:t>
      </w:r>
    </w:p>
    <w:p w:rsidR="001737DA" w:rsidRDefault="001737DA"/>
    <w:p w:rsidR="001737DA" w:rsidRDefault="001737DA"/>
    <w:p w:rsidR="001737DA" w:rsidRDefault="001737DA"/>
    <w:p w:rsidR="001737DA" w:rsidRDefault="001737DA"/>
    <w:p w:rsidR="001737DA" w:rsidRDefault="001737DA"/>
    <w:p w:rsidR="001737DA" w:rsidRDefault="001737DA"/>
    <w:p w:rsidR="001737DA" w:rsidRDefault="001737DA">
      <w:r>
        <w:t xml:space="preserve">Utfylt sjekkliste legges i posthylla til sekretær. </w:t>
      </w:r>
    </w:p>
    <w:sectPr w:rsidR="001737DA">
      <w:headerReference w:type="default" r:id="rId8"/>
      <w:headerReference w:type="first" r:id="rId9"/>
      <w:type w:val="continuous"/>
      <w:pgSz w:w="11907" w:h="16840" w:code="9"/>
      <w:pgMar w:top="851" w:right="1418" w:bottom="680" w:left="1418" w:header="851" w:footer="454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53A" w:rsidRDefault="00CC453A">
      <w:r>
        <w:separator/>
      </w:r>
    </w:p>
  </w:endnote>
  <w:endnote w:type="continuationSeparator" w:id="0">
    <w:p w:rsidR="00CC453A" w:rsidRDefault="00CC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53A" w:rsidRDefault="00CC453A">
      <w:r>
        <w:separator/>
      </w:r>
    </w:p>
  </w:footnote>
  <w:footnote w:type="continuationSeparator" w:id="0">
    <w:p w:rsidR="00CC453A" w:rsidRDefault="00CC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4A" w:rsidRDefault="00CF434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3890645</wp:posOffset>
          </wp:positionH>
          <wp:positionV relativeFrom="paragraph">
            <wp:posOffset>-379730</wp:posOffset>
          </wp:positionV>
          <wp:extent cx="2383790" cy="372745"/>
          <wp:effectExtent l="0" t="0" r="0" b="8255"/>
          <wp:wrapThrough wrapText="bothSides">
            <wp:wrapPolygon edited="0">
              <wp:start x="0" y="0"/>
              <wp:lineTo x="0" y="20974"/>
              <wp:lineTo x="21404" y="20974"/>
              <wp:lineTo x="21404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790" cy="37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59" w:rsidRDefault="00C74659">
    <w:pPr>
      <w:pStyle w:val="Topptek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C27C4"/>
    <w:multiLevelType w:val="hybridMultilevel"/>
    <w:tmpl w:val="A3B627AC"/>
    <w:lvl w:ilvl="0" w:tplc="763A254E">
      <w:start w:val="1"/>
      <w:numFmt w:val="decimal"/>
      <w:lvlText w:val="%1."/>
      <w:lvlJc w:val="left"/>
      <w:pPr>
        <w:ind w:left="360" w:hanging="360"/>
      </w:pPr>
    </w:lvl>
    <w:lvl w:ilvl="1" w:tplc="8AD8F68C" w:tentative="1">
      <w:start w:val="1"/>
      <w:numFmt w:val="lowerLetter"/>
      <w:lvlText w:val="%2."/>
      <w:lvlJc w:val="left"/>
      <w:pPr>
        <w:ind w:left="1080" w:hanging="360"/>
      </w:pPr>
    </w:lvl>
    <w:lvl w:ilvl="2" w:tplc="01FEBE2E" w:tentative="1">
      <w:start w:val="1"/>
      <w:numFmt w:val="lowerRoman"/>
      <w:lvlText w:val="%3."/>
      <w:lvlJc w:val="right"/>
      <w:pPr>
        <w:ind w:left="1800" w:hanging="180"/>
      </w:pPr>
    </w:lvl>
    <w:lvl w:ilvl="3" w:tplc="9A0C40D8" w:tentative="1">
      <w:start w:val="1"/>
      <w:numFmt w:val="decimal"/>
      <w:lvlText w:val="%4."/>
      <w:lvlJc w:val="left"/>
      <w:pPr>
        <w:ind w:left="2520" w:hanging="360"/>
      </w:pPr>
    </w:lvl>
    <w:lvl w:ilvl="4" w:tplc="003AF67A" w:tentative="1">
      <w:start w:val="1"/>
      <w:numFmt w:val="lowerLetter"/>
      <w:lvlText w:val="%5."/>
      <w:lvlJc w:val="left"/>
      <w:pPr>
        <w:ind w:left="3240" w:hanging="360"/>
      </w:pPr>
    </w:lvl>
    <w:lvl w:ilvl="5" w:tplc="3528B076" w:tentative="1">
      <w:start w:val="1"/>
      <w:numFmt w:val="lowerRoman"/>
      <w:lvlText w:val="%6."/>
      <w:lvlJc w:val="right"/>
      <w:pPr>
        <w:ind w:left="3960" w:hanging="180"/>
      </w:pPr>
    </w:lvl>
    <w:lvl w:ilvl="6" w:tplc="21028BEA" w:tentative="1">
      <w:start w:val="1"/>
      <w:numFmt w:val="decimal"/>
      <w:lvlText w:val="%7."/>
      <w:lvlJc w:val="left"/>
      <w:pPr>
        <w:ind w:left="4680" w:hanging="360"/>
      </w:pPr>
    </w:lvl>
    <w:lvl w:ilvl="7" w:tplc="0796770E" w:tentative="1">
      <w:start w:val="1"/>
      <w:numFmt w:val="lowerLetter"/>
      <w:lvlText w:val="%8."/>
      <w:lvlJc w:val="left"/>
      <w:pPr>
        <w:ind w:left="5400" w:hanging="360"/>
      </w:pPr>
    </w:lvl>
    <w:lvl w:ilvl="8" w:tplc="DD4C64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81FEB"/>
    <w:multiLevelType w:val="hybridMultilevel"/>
    <w:tmpl w:val="70E8DE5A"/>
    <w:lvl w:ilvl="0" w:tplc="52A60B14">
      <w:start w:val="1"/>
      <w:numFmt w:val="decimal"/>
      <w:lvlText w:val="%1."/>
      <w:lvlJc w:val="left"/>
      <w:pPr>
        <w:ind w:left="720" w:hanging="360"/>
      </w:pPr>
    </w:lvl>
    <w:lvl w:ilvl="1" w:tplc="384E6F5E">
      <w:start w:val="1"/>
      <w:numFmt w:val="lowerLetter"/>
      <w:lvlText w:val="%2."/>
      <w:lvlJc w:val="left"/>
      <w:pPr>
        <w:ind w:left="1440" w:hanging="360"/>
      </w:pPr>
    </w:lvl>
    <w:lvl w:ilvl="2" w:tplc="D7AA4C20">
      <w:start w:val="1"/>
      <w:numFmt w:val="lowerRoman"/>
      <w:lvlText w:val="%3."/>
      <w:lvlJc w:val="right"/>
      <w:pPr>
        <w:ind w:left="2160" w:hanging="180"/>
      </w:pPr>
    </w:lvl>
    <w:lvl w:ilvl="3" w:tplc="F74E0398">
      <w:start w:val="1"/>
      <w:numFmt w:val="decimal"/>
      <w:lvlText w:val="%4."/>
      <w:lvlJc w:val="left"/>
      <w:pPr>
        <w:ind w:left="2880" w:hanging="360"/>
      </w:pPr>
    </w:lvl>
    <w:lvl w:ilvl="4" w:tplc="459AB8F2">
      <w:start w:val="1"/>
      <w:numFmt w:val="lowerLetter"/>
      <w:lvlText w:val="%5."/>
      <w:lvlJc w:val="left"/>
      <w:pPr>
        <w:ind w:left="3600" w:hanging="360"/>
      </w:pPr>
    </w:lvl>
    <w:lvl w:ilvl="5" w:tplc="ABEE3E44">
      <w:start w:val="1"/>
      <w:numFmt w:val="lowerRoman"/>
      <w:lvlText w:val="%6."/>
      <w:lvlJc w:val="right"/>
      <w:pPr>
        <w:ind w:left="4320" w:hanging="180"/>
      </w:pPr>
    </w:lvl>
    <w:lvl w:ilvl="6" w:tplc="0770D0C4">
      <w:start w:val="1"/>
      <w:numFmt w:val="decimal"/>
      <w:lvlText w:val="%7."/>
      <w:lvlJc w:val="left"/>
      <w:pPr>
        <w:ind w:left="5040" w:hanging="360"/>
      </w:pPr>
    </w:lvl>
    <w:lvl w:ilvl="7" w:tplc="9650F672">
      <w:start w:val="1"/>
      <w:numFmt w:val="lowerLetter"/>
      <w:lvlText w:val="%8."/>
      <w:lvlJc w:val="left"/>
      <w:pPr>
        <w:ind w:left="5760" w:hanging="360"/>
      </w:pPr>
    </w:lvl>
    <w:lvl w:ilvl="8" w:tplc="28A248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B3843"/>
    <w:multiLevelType w:val="hybridMultilevel"/>
    <w:tmpl w:val="93F45ADA"/>
    <w:lvl w:ilvl="0" w:tplc="8A7E6B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2660942" w:tentative="1">
      <w:start w:val="1"/>
      <w:numFmt w:val="lowerLetter"/>
      <w:lvlText w:val="%2."/>
      <w:lvlJc w:val="left"/>
      <w:pPr>
        <w:ind w:left="1440" w:hanging="360"/>
      </w:pPr>
    </w:lvl>
    <w:lvl w:ilvl="2" w:tplc="66728E9C" w:tentative="1">
      <w:start w:val="1"/>
      <w:numFmt w:val="lowerRoman"/>
      <w:lvlText w:val="%3."/>
      <w:lvlJc w:val="right"/>
      <w:pPr>
        <w:ind w:left="2160" w:hanging="180"/>
      </w:pPr>
    </w:lvl>
    <w:lvl w:ilvl="3" w:tplc="6A84CB98" w:tentative="1">
      <w:start w:val="1"/>
      <w:numFmt w:val="decimal"/>
      <w:lvlText w:val="%4."/>
      <w:lvlJc w:val="left"/>
      <w:pPr>
        <w:ind w:left="2880" w:hanging="360"/>
      </w:pPr>
    </w:lvl>
    <w:lvl w:ilvl="4" w:tplc="1270A79E" w:tentative="1">
      <w:start w:val="1"/>
      <w:numFmt w:val="lowerLetter"/>
      <w:lvlText w:val="%5."/>
      <w:lvlJc w:val="left"/>
      <w:pPr>
        <w:ind w:left="3600" w:hanging="360"/>
      </w:pPr>
    </w:lvl>
    <w:lvl w:ilvl="5" w:tplc="C9CAFD42" w:tentative="1">
      <w:start w:val="1"/>
      <w:numFmt w:val="lowerRoman"/>
      <w:lvlText w:val="%6."/>
      <w:lvlJc w:val="right"/>
      <w:pPr>
        <w:ind w:left="4320" w:hanging="180"/>
      </w:pPr>
    </w:lvl>
    <w:lvl w:ilvl="6" w:tplc="746CDB2E" w:tentative="1">
      <w:start w:val="1"/>
      <w:numFmt w:val="decimal"/>
      <w:lvlText w:val="%7."/>
      <w:lvlJc w:val="left"/>
      <w:pPr>
        <w:ind w:left="5040" w:hanging="360"/>
      </w:pPr>
    </w:lvl>
    <w:lvl w:ilvl="7" w:tplc="F8F802AE" w:tentative="1">
      <w:start w:val="1"/>
      <w:numFmt w:val="lowerLetter"/>
      <w:lvlText w:val="%8."/>
      <w:lvlJc w:val="left"/>
      <w:pPr>
        <w:ind w:left="5760" w:hanging="360"/>
      </w:pPr>
    </w:lvl>
    <w:lvl w:ilvl="8" w:tplc="43A47A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[Avdeling]"/>
    <w:docVar w:name="Avsnitt" w:val="lab_avsnitt"/>
    <w:docVar w:name="Bedriftsnavn" w:val="Sykehuset i Vestfold HF"/>
    <w:docVar w:name="beskyttet" w:val="nei"/>
    <w:docVar w:name="docver" w:val="2.20"/>
    <w:docVar w:name="DokTittel" w:val="[DokTittel]"/>
    <w:docVar w:name="DokType" w:val="[DokType]"/>
    <w:docVar w:name="ek_ansvarlig" w:val="Kirsti Wimann Ingebretsen"/>
    <w:docVar w:name="ek_dbfields" w:val="EK_Avdeling¤2#4¤2# ¤3#EK_Avsnitt¤2#4¤2# ¤3#EK_Bedriftsnavn¤2#1¤2#Sykehuset i Vestfold HF¤3#EK_GjelderFra¤2#0¤2#30.10.2020¤3#EK_KlGjelderFra¤2#0¤2#¤3#EK_Opprettet¤2#0¤2#27.03.2020¤3#EK_Utgitt¤2#0¤2#31.03.2020¤3#EK_IBrukDato¤2#0¤2#30.10.2020¤3#EK_DokumentID¤2#0¤2#D25507¤3#EK_DokTittel¤2#0¤2#HMS-sjekkliste - Covid-19¤3#EK_DokType¤2#0¤2#Sjekklister¤3#EK_DocLvlShort¤2#0¤2# ¤3#EK_DocLevel¤2#0¤2# ¤3#EK_EksRef¤2#2¤2# 0_x0009_¤3#EK_Erstatter¤2#0¤2#1.11¤3#EK_ErstatterD¤2#0¤2#30.10.2020¤3#EK_Signatur¤2#0¤2#HR-direktør Bente Krauss¤3#EK_Verifisert¤2#0¤2# ¤3#EK_Hørt¤2#0¤2# ¤3#EK_AuditReview¤2#2¤2# ¤3#EK_AuditApprove¤2#2¤2# ¤3#EK_Gradering¤2#0¤2#Åpen¤3#EK_Gradnr¤2#4¤2#0¤3#EK_Kapittel¤2#4¤2# ¤3#EK_Referanse¤2#2¤2# 9_x0009_1.4.4.2.11_x0009_Debriefing og støttesamtaler for ansatte -  Covid-19_x0009_25542_x0009_dok25542.doc_x0009_¤1#1.4.5.1_x0009_Håndtering av avfallsfraksjoner_x0009_00519_x0009_dok00519.doc_x0009_¤1#1.4.11.3_x0009_Bruk av HMS-sjekkliste - Covid-19_x0009_25509_x0009_dok25509.doc_x0009_¤1#1.4.11.4_x0009_Ansatt med påvist Covid-19 - arbeidsoppgaver leder_x0009_25591_x0009_dok25591.doc_x0009_¤1#1.4.13.2_x0009_Testing av ansatte - Covid 19 - rekvirering og prøvetaking ved grønn beredskap_x0009_25437_x0009_dok25437.doc_x0009_¤1#1.6.10.2.7_x0009_Smittevern - gravide helsearbeidere_x0009_16404_x0009_dok16404.doc_x0009_¤1#1.6.10.6.1_x0009_Håndtering av blodsmitterisiko_x0009_02144_x0009_dok02144.doc_x0009_¤1#1.6.10.10.9_x0009_Personlig beskyttelsesutstyr  -  Covid-19_x0009_25450_x0009_dok25450.doc_x0009_¤1#1.6.10.12.1_x0009_Håndtering av smitteavfall_x0009_09257_x0009_dok09257.doc_x0009_¤1#¤3#EK_RefNr¤2#0¤2#1.4.11.2¤3#EK_Revisjon¤2#0¤2#1.12¤3#EK_Ansvarlig¤2#0¤2#Kirsti Wimann Ingebretsen¤3#EK_SkrevetAv¤2#0¤2#HMS-rådgiver Helle Akselsen og HMS-sjef Kirsti W. Ingebretsen¤3#EK_Godkjenn2¤2#0¤2# ¤3#EK_UText2¤2#0¤2# ¤3#EK_UText3¤2#0¤2# ¤3#EK_UText4¤2#0¤2# ¤3#EK_Status¤2#0¤2#I bruk¤3#EK_Stikkord¤2#0¤2#Covid covid Covid 19 koronavirus koronaviruset corona korona covid-19 coronavirus coronaviruset¤3#EK_SuperStikkord¤2#0¤2#¤3#EK_Rapport¤2#3¤2#¤3#EK_EKPrintMerke¤2#0¤2#Utskrift er kun gyldig på utskriftsdato¤3#EK_Watermark¤2#0¤2#¤3#EK_Utgave¤2#0¤2#1.12¤3#EK_Merknad¤2#7¤2#¤3#EK_VerLogg¤2#2¤2#Ver. 1.12 - 30.10.2020|¤1#Ver. 1.11 - 30.10.2020|Endret linker og omformulering i tekst (30.10.20 INGK, Helaks)¤1#Ver. 1.10 - 13.05.2020|endret i pkt. 6: fra 2 meter til 1 meter¤1#Ver. 1.09 - 11.05.2020|Lagt til pkt. 16¤1#Ver. 1.08 - 21.04.2020|Lagt inn pkt. om at leder og aktuell ansatt skal følge prosedyre Ansatt med påvist Covid-19 - arbeidsoppgaver leder.¤1#Ver. 1.07 - 16.04.2020|Nytt pkt. om arbeidslokaler, 2 meters avstand hvis mulig¤1#Ver. 1.06 - 06.04.2020|Justert tittel (06.04.2020)¤1#Ver. 1.05 - 03.04.2020|Endringer i pkt.12¤1#Ver. 1.04 - 03.04.2020|Endringer i pkt. 2 og 3.¤1#Ver. 1.03 - 02.04.202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30.10.2022¤3#EK_Vedlegg¤2#2¤2# 0_x0009_¤3#EK_AvdelingOver¤2#4¤2# ¤3#EK_HRefNr¤2#0¤2# ¤3#EK_HbNavn¤2#0¤2# ¤3#EK_DokRefnr¤2#4¤2#00010411¤3#EK_Dokendrdato¤2#4¤2#30.10.2020 10:43:56¤3#EK_HbType¤2#4¤2# ¤3#EK_Offisiell¤2#4¤2# ¤3#EK_VedleggRef¤2#4¤2#1.4.11.2¤3#EK_Strukt00¤2#5¤2#¤5#1¤5#Overordnet nivå - Nivå 1¤5#0¤5#0¤4#.¤5#4¤5#Helse- miljø og sikkerhetsarbeid¤5#1¤5#0¤4#.¤5#11¤5#HMS ansvar for leder¤5#0¤5#0¤4#\¤3#EK_Strukt01¤2#5¤2#¤5#¤5#Hele SiV¤5#0¤5#0¤4#\¤3#EK_Strukt04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Overordnet nivå - Nivå 1¤5#0¤5#0¤4#.¤5#4¤5#Helse- miljø og sikkerhetsarbeid¤5#1¤5#0¤4#.¤5#11¤5#HMS ansvar for leder¤5#0¤5#0¤4#\¤3#"/>
    <w:docVar w:name="ek_dl" w:val="2"/>
    <w:docVar w:name="ek_doclevel" w:val=" "/>
    <w:docVar w:name="ek_doclvlshort" w:val=" "/>
    <w:docVar w:name="ek_doktittel" w:val="HMS-sjekkliste - Covid-19"/>
    <w:docVar w:name="ek_doktype" w:val="Sjekklister"/>
    <w:docVar w:name="ek_dokumentid" w:val="D25507"/>
    <w:docVar w:name="ek_erstatter" w:val="1.11"/>
    <w:docVar w:name="ek_erstatterd" w:val="30.10.2020"/>
    <w:docVar w:name="ek_format" w:val="-2"/>
    <w:docVar w:name="ek_gjelderfra" w:val="30.10.2020"/>
    <w:docVar w:name="ek_gjeldertil" w:val="30.10.2022"/>
    <w:docVar w:name="ek_godkjenn2" w:val=" "/>
    <w:docVar w:name="ek_gradering" w:val="Åpen"/>
    <w:docVar w:name="ek_hbnavn" w:val=" "/>
    <w:docVar w:name="ek_hrefnr" w:val=" "/>
    <w:docVar w:name="ek_hørt" w:val=" "/>
    <w:docVar w:name="ek_ibrukdato" w:val="30.10.2020"/>
    <w:docVar w:name="ek_merknad" w:val="[]"/>
    <w:docVar w:name="ek_opprettet" w:val="27.03.2020"/>
    <w:docVar w:name="ek_rapport" w:val="[]"/>
    <w:docVar w:name="ek_refnr" w:val="1.4.11.2"/>
    <w:docVar w:name="ek_revisjon" w:val="1.12"/>
    <w:docVar w:name="ek_s00m02" w:val="Helse- miljø og sikkerhetsarbeid"/>
    <w:docVar w:name="ek_signatur" w:val="HR-direktør Bente Krauss"/>
    <w:docVar w:name="ek_skrevetav" w:val="HMS-rådgiver Helle Akselsen og HMS-sjef Kirsti W. Ingebretsen"/>
    <w:docVar w:name="ek_status" w:val="I bruk"/>
    <w:docVar w:name="ek_stikkord" w:val="Covid covid Covid 19 koronavirus koronaviruset corona korona covid-19 coronavirus coronaviruset"/>
    <w:docVar w:name="EK_TYPE" w:val="DOK"/>
    <w:docVar w:name="ek_utext2" w:val=" "/>
    <w:docVar w:name="ek_utext3" w:val=" "/>
    <w:docVar w:name="ek_utext4" w:val=" "/>
    <w:docVar w:name="ek_utgave" w:val="1.12"/>
    <w:docVar w:name="ek_utgitt" w:val="31.03.2020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GjelderFra" w:val="[GjelderFra]"/>
    <w:docVar w:name="idek_referanse" w:val=";25542;00519;25509;25591;25437;16404;02144;25450;09257;"/>
    <w:docVar w:name="idxd" w:val=";25542;00519;25509;25591;25437;16404;02144;25450;09257;"/>
    <w:docVar w:name="KHB" w:val="UB"/>
    <w:docVar w:name="RefNr" w:val="[RefNr]"/>
    <w:docVar w:name="Signatur" w:val="[Signatur]"/>
    <w:docVar w:name="skitten" w:val="0"/>
    <w:docVar w:name="Tittel" w:val="Dette er en Test tittel."/>
    <w:docVar w:name="Utgave" w:val="[Ver]"/>
    <w:docVar w:name="xd00519" w:val="1.4.5.1"/>
    <w:docVar w:name="xd02144" w:val="1.6.10.6.1"/>
    <w:docVar w:name="xd09257" w:val="1.6.10.12.1"/>
    <w:docVar w:name="xd16404" w:val="1.6.10.2.7"/>
    <w:docVar w:name="xd25437" w:val="1.4.13.2"/>
    <w:docVar w:name="xd25450" w:val="1.6.10.10.9"/>
    <w:docVar w:name="xd25509" w:val="1.4.11.3"/>
    <w:docVar w:name="xd25542" w:val="1.4.4.2.11"/>
    <w:docVar w:name="xd25591" w:val="1.4.11.4"/>
    <w:docVar w:name="xdf00519" w:val="dok00519.doc"/>
    <w:docVar w:name="xdf02144" w:val="dok02144.doc"/>
    <w:docVar w:name="xdf09257" w:val="dok09257.doc"/>
    <w:docVar w:name="xdf16404" w:val="dok16404.doc"/>
    <w:docVar w:name="xdf25437" w:val="dok25437.doc"/>
    <w:docVar w:name="xdf25450" w:val="dok25450.doc"/>
    <w:docVar w:name="xdf25509" w:val="dok25509.doc"/>
    <w:docVar w:name="xdf25542" w:val="dok25542.doc"/>
    <w:docVar w:name="xdf25591" w:val="dok25591.doc"/>
    <w:docVar w:name="xdl00519" w:val="1.4.5.1 Håndtering av avfallsfraksjoner"/>
    <w:docVar w:name="xdl02144" w:val="1.6.10.6.1 Håndtering av blodsmitterisiko"/>
    <w:docVar w:name="xdl09257" w:val="1.6.10.12.1 Håndtering av smitteavfall"/>
    <w:docVar w:name="xdl16404" w:val="1.6.10.2.7 Smittevern - gravide helsearbeidere"/>
    <w:docVar w:name="xdl25437" w:val="1.4.13.2 Testing av ansatte - Covid 19 - rekvirering og prøvetaking ved grønn beredskap"/>
    <w:docVar w:name="xdl25450" w:val="1.6.10.10.9 Personlig beskyttelsesutstyr  -  Covid-19"/>
    <w:docVar w:name="xdl25509" w:val="1.4.11.3 Bruk av HMS-sjekkliste - Covid-19"/>
    <w:docVar w:name="xdl25542" w:val="1.4.4.2.11 Debriefing og støttesamtaler for ansatte -  Covid-19"/>
    <w:docVar w:name="xdl25591" w:val="1.4.11.4 Ansatt med påvist Covid-19 - arbeidsoppgaver leder"/>
    <w:docVar w:name="xdt00519" w:val="Håndtering av avfallsfraksjoner"/>
    <w:docVar w:name="xdt02144" w:val="Håndtering av blodsmitterisiko"/>
    <w:docVar w:name="xdt09257" w:val="Håndtering av smitteavfall"/>
    <w:docVar w:name="xdt16404" w:val="Smittevern - gravide helsearbeidere"/>
    <w:docVar w:name="xdt25437" w:val="Testing av ansatte - Covid 19 - rekvirering"/>
    <w:docVar w:name="xdt25450" w:val="COVID-19 - Personlig beskyttelsesutstyr inkludert råd om utvidet bruk og gjenbruk"/>
    <w:docVar w:name="xdt25509" w:val="Bruk av HMS-sjekkliste - Covid-19"/>
    <w:docVar w:name="xdt25542" w:val="Debriefing og støttesamtaler for ansatte -  Covid-19"/>
    <w:docVar w:name="xdt25591" w:val="Ansatt med påvist Covid-19 - arbeidsoppgaver leder"/>
  </w:docVars>
  <w:rsids>
    <w:rsidRoot w:val="00193A4E"/>
    <w:rsid w:val="00000F00"/>
    <w:rsid w:val="00001F91"/>
    <w:rsid w:val="000024B5"/>
    <w:rsid w:val="00020326"/>
    <w:rsid w:val="000307F9"/>
    <w:rsid w:val="0004484B"/>
    <w:rsid w:val="00052D1A"/>
    <w:rsid w:val="00073CBB"/>
    <w:rsid w:val="000758AF"/>
    <w:rsid w:val="00076D6B"/>
    <w:rsid w:val="00085009"/>
    <w:rsid w:val="00090D30"/>
    <w:rsid w:val="00093294"/>
    <w:rsid w:val="0009514C"/>
    <w:rsid w:val="000A412F"/>
    <w:rsid w:val="000B0C83"/>
    <w:rsid w:val="000D1CC3"/>
    <w:rsid w:val="000D5796"/>
    <w:rsid w:val="000E1CFB"/>
    <w:rsid w:val="000E5C65"/>
    <w:rsid w:val="000E6CC2"/>
    <w:rsid w:val="000F0CFE"/>
    <w:rsid w:val="00101B87"/>
    <w:rsid w:val="00101BCE"/>
    <w:rsid w:val="00102A93"/>
    <w:rsid w:val="00107B96"/>
    <w:rsid w:val="00137F25"/>
    <w:rsid w:val="001450F9"/>
    <w:rsid w:val="00164049"/>
    <w:rsid w:val="00165AA7"/>
    <w:rsid w:val="00170398"/>
    <w:rsid w:val="00172DF8"/>
    <w:rsid w:val="001737DA"/>
    <w:rsid w:val="0018209D"/>
    <w:rsid w:val="00193A4E"/>
    <w:rsid w:val="00195672"/>
    <w:rsid w:val="001A0EFF"/>
    <w:rsid w:val="001C2CE6"/>
    <w:rsid w:val="001C32DB"/>
    <w:rsid w:val="001E083C"/>
    <w:rsid w:val="001E73FA"/>
    <w:rsid w:val="0020056E"/>
    <w:rsid w:val="002477F9"/>
    <w:rsid w:val="00263692"/>
    <w:rsid w:val="002665EB"/>
    <w:rsid w:val="00287805"/>
    <w:rsid w:val="002A62A0"/>
    <w:rsid w:val="002B791C"/>
    <w:rsid w:val="002D290A"/>
    <w:rsid w:val="002D3211"/>
    <w:rsid w:val="002D54EE"/>
    <w:rsid w:val="002E299B"/>
    <w:rsid w:val="002E5499"/>
    <w:rsid w:val="0030018C"/>
    <w:rsid w:val="00362871"/>
    <w:rsid w:val="003707FE"/>
    <w:rsid w:val="003855AE"/>
    <w:rsid w:val="003A2DFF"/>
    <w:rsid w:val="003A32CE"/>
    <w:rsid w:val="003A3ADD"/>
    <w:rsid w:val="003B77CB"/>
    <w:rsid w:val="003B7D36"/>
    <w:rsid w:val="003C15DF"/>
    <w:rsid w:val="003C3B18"/>
    <w:rsid w:val="003C5716"/>
    <w:rsid w:val="003D1771"/>
    <w:rsid w:val="003E5489"/>
    <w:rsid w:val="00401669"/>
    <w:rsid w:val="00405276"/>
    <w:rsid w:val="00406B30"/>
    <w:rsid w:val="00431163"/>
    <w:rsid w:val="00451B93"/>
    <w:rsid w:val="0045510E"/>
    <w:rsid w:val="00463B5C"/>
    <w:rsid w:val="00464686"/>
    <w:rsid w:val="00475237"/>
    <w:rsid w:val="004840CA"/>
    <w:rsid w:val="004970D3"/>
    <w:rsid w:val="004C1690"/>
    <w:rsid w:val="004C4E42"/>
    <w:rsid w:val="004C7001"/>
    <w:rsid w:val="004D3248"/>
    <w:rsid w:val="004D36F5"/>
    <w:rsid w:val="004F41DF"/>
    <w:rsid w:val="004F4493"/>
    <w:rsid w:val="004F5AC5"/>
    <w:rsid w:val="00500DBB"/>
    <w:rsid w:val="00527765"/>
    <w:rsid w:val="00527C29"/>
    <w:rsid w:val="00551C6F"/>
    <w:rsid w:val="00576897"/>
    <w:rsid w:val="00586E39"/>
    <w:rsid w:val="005A0FBD"/>
    <w:rsid w:val="005C4E43"/>
    <w:rsid w:val="005F5B26"/>
    <w:rsid w:val="00641D09"/>
    <w:rsid w:val="00671297"/>
    <w:rsid w:val="0069177C"/>
    <w:rsid w:val="006930EF"/>
    <w:rsid w:val="006A3152"/>
    <w:rsid w:val="006C7A05"/>
    <w:rsid w:val="006D16ED"/>
    <w:rsid w:val="006D6D38"/>
    <w:rsid w:val="007004CA"/>
    <w:rsid w:val="0070295E"/>
    <w:rsid w:val="0070695F"/>
    <w:rsid w:val="0070717F"/>
    <w:rsid w:val="007144F3"/>
    <w:rsid w:val="00722EB8"/>
    <w:rsid w:val="007255D9"/>
    <w:rsid w:val="00740045"/>
    <w:rsid w:val="0074128A"/>
    <w:rsid w:val="007413F5"/>
    <w:rsid w:val="007479EF"/>
    <w:rsid w:val="007646BD"/>
    <w:rsid w:val="007839BB"/>
    <w:rsid w:val="00786D0C"/>
    <w:rsid w:val="0079429D"/>
    <w:rsid w:val="00795DA0"/>
    <w:rsid w:val="007A083B"/>
    <w:rsid w:val="007A3111"/>
    <w:rsid w:val="007B18A4"/>
    <w:rsid w:val="007C5DFF"/>
    <w:rsid w:val="007D009E"/>
    <w:rsid w:val="007D2928"/>
    <w:rsid w:val="007D7942"/>
    <w:rsid w:val="007E6FDF"/>
    <w:rsid w:val="007F529C"/>
    <w:rsid w:val="007F5A1C"/>
    <w:rsid w:val="00802E2E"/>
    <w:rsid w:val="00803703"/>
    <w:rsid w:val="00810408"/>
    <w:rsid w:val="00813AC0"/>
    <w:rsid w:val="00820AAA"/>
    <w:rsid w:val="00823EA9"/>
    <w:rsid w:val="008303FA"/>
    <w:rsid w:val="0083781A"/>
    <w:rsid w:val="00842464"/>
    <w:rsid w:val="00846FEC"/>
    <w:rsid w:val="00851082"/>
    <w:rsid w:val="00853F02"/>
    <w:rsid w:val="008562E0"/>
    <w:rsid w:val="00864812"/>
    <w:rsid w:val="00873932"/>
    <w:rsid w:val="0088500E"/>
    <w:rsid w:val="0089036B"/>
    <w:rsid w:val="008B156E"/>
    <w:rsid w:val="008C3F24"/>
    <w:rsid w:val="008D6888"/>
    <w:rsid w:val="00915D39"/>
    <w:rsid w:val="00930554"/>
    <w:rsid w:val="00933EF1"/>
    <w:rsid w:val="00936E61"/>
    <w:rsid w:val="00941D19"/>
    <w:rsid w:val="009452FA"/>
    <w:rsid w:val="00945D0E"/>
    <w:rsid w:val="00946149"/>
    <w:rsid w:val="00946DBF"/>
    <w:rsid w:val="00952CBE"/>
    <w:rsid w:val="009619C4"/>
    <w:rsid w:val="009643D6"/>
    <w:rsid w:val="00970678"/>
    <w:rsid w:val="00975F9E"/>
    <w:rsid w:val="00976977"/>
    <w:rsid w:val="009769D0"/>
    <w:rsid w:val="009A7632"/>
    <w:rsid w:val="009C4229"/>
    <w:rsid w:val="009C7BC0"/>
    <w:rsid w:val="009D637E"/>
    <w:rsid w:val="009F0723"/>
    <w:rsid w:val="009F4985"/>
    <w:rsid w:val="00A20A25"/>
    <w:rsid w:val="00A26D75"/>
    <w:rsid w:val="00A5393E"/>
    <w:rsid w:val="00A73F3A"/>
    <w:rsid w:val="00A93712"/>
    <w:rsid w:val="00A95576"/>
    <w:rsid w:val="00AD640C"/>
    <w:rsid w:val="00AD7E56"/>
    <w:rsid w:val="00AE177E"/>
    <w:rsid w:val="00AF0FEE"/>
    <w:rsid w:val="00AF4666"/>
    <w:rsid w:val="00B00AEC"/>
    <w:rsid w:val="00B158F3"/>
    <w:rsid w:val="00B5240C"/>
    <w:rsid w:val="00B627C1"/>
    <w:rsid w:val="00B823EB"/>
    <w:rsid w:val="00B850C9"/>
    <w:rsid w:val="00BA171E"/>
    <w:rsid w:val="00BC3192"/>
    <w:rsid w:val="00BD5BA9"/>
    <w:rsid w:val="00BF7C59"/>
    <w:rsid w:val="00C05538"/>
    <w:rsid w:val="00C306C1"/>
    <w:rsid w:val="00C501B7"/>
    <w:rsid w:val="00C60F5C"/>
    <w:rsid w:val="00C630A8"/>
    <w:rsid w:val="00C74659"/>
    <w:rsid w:val="00C8216A"/>
    <w:rsid w:val="00C82A9C"/>
    <w:rsid w:val="00C86FDC"/>
    <w:rsid w:val="00C900E2"/>
    <w:rsid w:val="00C97F78"/>
    <w:rsid w:val="00CA4875"/>
    <w:rsid w:val="00CB0AFC"/>
    <w:rsid w:val="00CB796B"/>
    <w:rsid w:val="00CC2E77"/>
    <w:rsid w:val="00CC453A"/>
    <w:rsid w:val="00CF3C63"/>
    <w:rsid w:val="00CF434A"/>
    <w:rsid w:val="00D023B0"/>
    <w:rsid w:val="00D22D2B"/>
    <w:rsid w:val="00D27074"/>
    <w:rsid w:val="00D338F8"/>
    <w:rsid w:val="00D51592"/>
    <w:rsid w:val="00D521F9"/>
    <w:rsid w:val="00D62F5A"/>
    <w:rsid w:val="00D72641"/>
    <w:rsid w:val="00D72C9E"/>
    <w:rsid w:val="00D976C9"/>
    <w:rsid w:val="00DB19A7"/>
    <w:rsid w:val="00DB2EB3"/>
    <w:rsid w:val="00DB6F80"/>
    <w:rsid w:val="00DD0477"/>
    <w:rsid w:val="00E060A7"/>
    <w:rsid w:val="00E10919"/>
    <w:rsid w:val="00E16BF8"/>
    <w:rsid w:val="00E44CAD"/>
    <w:rsid w:val="00E46CB1"/>
    <w:rsid w:val="00E644E3"/>
    <w:rsid w:val="00E80A68"/>
    <w:rsid w:val="00E84993"/>
    <w:rsid w:val="00E92361"/>
    <w:rsid w:val="00EA34DF"/>
    <w:rsid w:val="00EB4524"/>
    <w:rsid w:val="00EC21E7"/>
    <w:rsid w:val="00EC3066"/>
    <w:rsid w:val="00EE0C39"/>
    <w:rsid w:val="00EE37FA"/>
    <w:rsid w:val="00EE4AFD"/>
    <w:rsid w:val="00EE6D19"/>
    <w:rsid w:val="00EF5575"/>
    <w:rsid w:val="00EF60BC"/>
    <w:rsid w:val="00F13FAC"/>
    <w:rsid w:val="00F30EF5"/>
    <w:rsid w:val="00F35E09"/>
    <w:rsid w:val="00F379AE"/>
    <w:rsid w:val="00F525FE"/>
    <w:rsid w:val="00F70CC7"/>
    <w:rsid w:val="00F73953"/>
    <w:rsid w:val="00FA0227"/>
    <w:rsid w:val="00FA496A"/>
    <w:rsid w:val="00FB31A8"/>
    <w:rsid w:val="00FC3626"/>
    <w:rsid w:val="00FC4D2C"/>
    <w:rsid w:val="00FD217F"/>
    <w:rsid w:val="00FD241B"/>
    <w:rsid w:val="00FD3C3D"/>
    <w:rsid w:val="00FE17E3"/>
    <w:rsid w:val="00FF3829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B8A558F"/>
  <w15:chartTrackingRefBased/>
  <w15:docId w15:val="{8A09CC14-17A0-4B0D-A792-C9D95001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56E"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Overskrift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Overskrift4">
    <w:name w:val="heading 4"/>
    <w:basedOn w:val="Overskrift3"/>
    <w:next w:val="Normal"/>
    <w:qFormat/>
    <w:pPr>
      <w:outlineLvl w:val="3"/>
    </w:pPr>
    <w:rPr>
      <w:b w:val="0"/>
      <w:u w:val="single"/>
    </w:rPr>
  </w:style>
  <w:style w:type="paragraph" w:styleId="Overskrift6">
    <w:name w:val="heading 6"/>
    <w:basedOn w:val="Normal"/>
    <w:next w:val="Normal"/>
    <w:qFormat/>
    <w:pPr>
      <w:outlineLvl w:val="5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pPr>
      <w:tabs>
        <w:tab w:val="center" w:pos="4819"/>
        <w:tab w:val="right" w:pos="9071"/>
      </w:tabs>
    </w:pPr>
    <w:rPr>
      <w:lang w:val="x-none"/>
    </w:rPr>
  </w:style>
  <w:style w:type="paragraph" w:styleId="Topptekst">
    <w:name w:val="header"/>
    <w:basedOn w:val="Normal"/>
    <w:next w:val="Normal"/>
    <w:pPr>
      <w:jc w:val="right"/>
    </w:pPr>
  </w:style>
  <w:style w:type="paragraph" w:styleId="Vanliginnrykk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Topptekst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character" w:customStyle="1" w:styleId="BunntekstTegn">
    <w:name w:val="Bunntekst Tegn"/>
    <w:link w:val="Bunntekst"/>
    <w:rsid w:val="00137F25"/>
    <w:rPr>
      <w:rFonts w:ascii="Verdana" w:hAnsi="Verdana"/>
      <w:lang w:eastAsia="en-US"/>
    </w:rPr>
  </w:style>
  <w:style w:type="character" w:styleId="Hyperkobling">
    <w:name w:val="Hyperlink"/>
    <w:rsid w:val="002D54EE"/>
    <w:rPr>
      <w:color w:val="0000FF"/>
      <w:u w:val="single"/>
    </w:rPr>
  </w:style>
  <w:style w:type="table" w:styleId="Tabellrutenett">
    <w:name w:val="Table Grid"/>
    <w:basedOn w:val="Vanligtabell"/>
    <w:uiPriority w:val="59"/>
    <w:rsid w:val="002D54EE"/>
    <w:rPr>
      <w:rFonts w:ascii="MS Serif" w:hAnsi="M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D54EE"/>
    <w:pPr>
      <w:ind w:left="720"/>
      <w:contextualSpacing/>
    </w:pPr>
    <w:rPr>
      <w:rFonts w:ascii="Calibri" w:hAnsi="Calibri"/>
      <w:sz w:val="22"/>
      <w:lang w:eastAsia="nb-NO"/>
    </w:rPr>
  </w:style>
  <w:style w:type="character" w:styleId="Fulgthyperkobling">
    <w:name w:val="FollowedHyperlink"/>
    <w:rsid w:val="00D338F8"/>
    <w:rPr>
      <w:color w:val="954F72"/>
      <w:u w:val="single"/>
    </w:rPr>
  </w:style>
  <w:style w:type="paragraph" w:customStyle="1" w:styleId="Default">
    <w:name w:val="Default"/>
    <w:rsid w:val="0052776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7D2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375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on-web-01/eknet/docs/pub/dok2215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1719</Characters>
  <Application>Microsoft Office Word</Application>
  <DocSecurity>0</DocSecurity>
  <Lines>14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HMS-sjekkliste - Covid-19</vt:lpstr>
      <vt:lpstr>Skjema - Stående A4</vt:lpstr>
    </vt:vector>
  </TitlesOfParts>
  <Company>Datakvalitet</Company>
  <LinksUpToDate>false</LinksUpToDate>
  <CharactersWithSpaces>1954</CharactersWithSpaces>
  <SharedDoc>false</SharedDoc>
  <HLinks>
    <vt:vector size="78" baseType="variant">
      <vt:variant>
        <vt:i4>7274598</vt:i4>
      </vt:variant>
      <vt:variant>
        <vt:i4>51</vt:i4>
      </vt:variant>
      <vt:variant>
        <vt:i4>0</vt:i4>
      </vt:variant>
      <vt:variant>
        <vt:i4>5</vt:i4>
      </vt:variant>
      <vt:variant>
        <vt:lpwstr>https://siv.fisp.no/korona</vt:lpwstr>
      </vt:variant>
      <vt:variant>
        <vt:lpwstr/>
      </vt:variant>
      <vt:variant>
        <vt:i4>655455</vt:i4>
      </vt:variant>
      <vt:variant>
        <vt:i4>48</vt:i4>
      </vt:variant>
      <vt:variant>
        <vt:i4>0</vt:i4>
      </vt:variant>
      <vt:variant>
        <vt:i4>5</vt:i4>
      </vt:variant>
      <vt:variant>
        <vt:lpwstr>https://eqs-siv.sikt.sykehuspartner.no/cgi-bin/document.pl?pid=sivhf&amp;UnitID=&amp;DocumentID=4949</vt:lpwstr>
      </vt:variant>
      <vt:variant>
        <vt:lpwstr/>
      </vt:variant>
      <vt:variant>
        <vt:i4>6160450</vt:i4>
      </vt:variant>
      <vt:variant>
        <vt:i4>42</vt:i4>
      </vt:variant>
      <vt:variant>
        <vt:i4>0</vt:i4>
      </vt:variant>
      <vt:variant>
        <vt:i4>5</vt:i4>
      </vt:variant>
      <vt:variant>
        <vt:lpwstr>dok25591.doc</vt:lpwstr>
      </vt:variant>
      <vt:variant>
        <vt:lpwstr/>
      </vt:variant>
      <vt:variant>
        <vt:i4>7274598</vt:i4>
      </vt:variant>
      <vt:variant>
        <vt:i4>39</vt:i4>
      </vt:variant>
      <vt:variant>
        <vt:i4>0</vt:i4>
      </vt:variant>
      <vt:variant>
        <vt:i4>5</vt:i4>
      </vt:variant>
      <vt:variant>
        <vt:lpwstr>https://siv.fisp.no/korona</vt:lpwstr>
      </vt:variant>
      <vt:variant>
        <vt:lpwstr/>
      </vt:variant>
      <vt:variant>
        <vt:i4>5832776</vt:i4>
      </vt:variant>
      <vt:variant>
        <vt:i4>33</vt:i4>
      </vt:variant>
      <vt:variant>
        <vt:i4>0</vt:i4>
      </vt:variant>
      <vt:variant>
        <vt:i4>5</vt:i4>
      </vt:variant>
      <vt:variant>
        <vt:lpwstr>dok16404.doc</vt:lpwstr>
      </vt:variant>
      <vt:variant>
        <vt:lpwstr/>
      </vt:variant>
      <vt:variant>
        <vt:i4>983058</vt:i4>
      </vt:variant>
      <vt:variant>
        <vt:i4>30</vt:i4>
      </vt:variant>
      <vt:variant>
        <vt:i4>0</vt:i4>
      </vt:variant>
      <vt:variant>
        <vt:i4>5</vt:i4>
      </vt:variant>
      <vt:variant>
        <vt:lpwstr>https://siv.fisp.no/korona/Sider/Risikogrupper---korona.aspx</vt:lpwstr>
      </vt:variant>
      <vt:variant>
        <vt:lpwstr/>
      </vt:variant>
      <vt:variant>
        <vt:i4>6094914</vt:i4>
      </vt:variant>
      <vt:variant>
        <vt:i4>24</vt:i4>
      </vt:variant>
      <vt:variant>
        <vt:i4>0</vt:i4>
      </vt:variant>
      <vt:variant>
        <vt:i4>5</vt:i4>
      </vt:variant>
      <vt:variant>
        <vt:lpwstr>dok09257.doc</vt:lpwstr>
      </vt:variant>
      <vt:variant>
        <vt:lpwstr/>
      </vt:variant>
      <vt:variant>
        <vt:i4>5505103</vt:i4>
      </vt:variant>
      <vt:variant>
        <vt:i4>18</vt:i4>
      </vt:variant>
      <vt:variant>
        <vt:i4>0</vt:i4>
      </vt:variant>
      <vt:variant>
        <vt:i4>5</vt:i4>
      </vt:variant>
      <vt:variant>
        <vt:lpwstr>dok00519.doc</vt:lpwstr>
      </vt:variant>
      <vt:variant>
        <vt:lpwstr/>
      </vt:variant>
      <vt:variant>
        <vt:i4>6160462</vt:i4>
      </vt:variant>
      <vt:variant>
        <vt:i4>12</vt:i4>
      </vt:variant>
      <vt:variant>
        <vt:i4>0</vt:i4>
      </vt:variant>
      <vt:variant>
        <vt:i4>5</vt:i4>
      </vt:variant>
      <vt:variant>
        <vt:lpwstr>dok25450.doc</vt:lpwstr>
      </vt:variant>
      <vt:variant>
        <vt:lpwstr/>
      </vt:variant>
      <vt:variant>
        <vt:i4>3735610</vt:i4>
      </vt:variant>
      <vt:variant>
        <vt:i4>9</vt:i4>
      </vt:variant>
      <vt:variant>
        <vt:i4>0</vt:i4>
      </vt:variant>
      <vt:variant>
        <vt:i4>5</vt:i4>
      </vt:variant>
      <vt:variant>
        <vt:lpwstr>http://ton-web-01/eknet/start.aspx</vt:lpwstr>
      </vt:variant>
      <vt:variant>
        <vt:lpwstr/>
      </vt:variant>
      <vt:variant>
        <vt:i4>7274598</vt:i4>
      </vt:variant>
      <vt:variant>
        <vt:i4>6</vt:i4>
      </vt:variant>
      <vt:variant>
        <vt:i4>0</vt:i4>
      </vt:variant>
      <vt:variant>
        <vt:i4>5</vt:i4>
      </vt:variant>
      <vt:variant>
        <vt:lpwstr>https://siv.fisp.no/korona</vt:lpwstr>
      </vt:variant>
      <vt:variant>
        <vt:lpwstr/>
      </vt:variant>
      <vt:variant>
        <vt:i4>4259865</vt:i4>
      </vt:variant>
      <vt:variant>
        <vt:i4>3</vt:i4>
      </vt:variant>
      <vt:variant>
        <vt:i4>0</vt:i4>
      </vt:variant>
      <vt:variant>
        <vt:i4>5</vt:i4>
      </vt:variant>
      <vt:variant>
        <vt:lpwstr>https://www.siv.no/informasjon-om-koronavirus-til-pasienter-besokende-og-ansatte/koronavirus-informasjon-til-ansatte</vt:lpwstr>
      </vt:variant>
      <vt:variant>
        <vt:lpwstr/>
      </vt:variant>
      <vt:variant>
        <vt:i4>7274598</vt:i4>
      </vt:variant>
      <vt:variant>
        <vt:i4>0</vt:i4>
      </vt:variant>
      <vt:variant>
        <vt:i4>0</vt:i4>
      </vt:variant>
      <vt:variant>
        <vt:i4>5</vt:i4>
      </vt:variant>
      <vt:variant>
        <vt:lpwstr>https://siv.fisp.no/korona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HMS-sjekkliste - Covid-19</dc:title>
  <dc:subject>00010411|1.4.11.2|</dc:subject>
  <dc:creator>Handbok</dc:creator>
  <cp:keywords/>
  <dc:description/>
  <cp:lastModifiedBy>Marianne Jønsberg</cp:lastModifiedBy>
  <cp:revision>2</cp:revision>
  <cp:lastPrinted>2002-02-18T13:22:00Z</cp:lastPrinted>
  <dcterms:created xsi:type="dcterms:W3CDTF">2020-12-09T09:34:00Z</dcterms:created>
  <dcterms:modified xsi:type="dcterms:W3CDTF">2020-12-09T09:34:00Z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i Vestfold HF</vt:lpwstr>
  </property>
  <property fmtid="{D5CDD505-2E9C-101B-9397-08002B2CF9AE}" pid="3" name="EK_DokTittel">
    <vt:lpwstr>HMS-sjekkliste - Covid-19</vt:lpwstr>
  </property>
  <property fmtid="{D5CDD505-2E9C-101B-9397-08002B2CF9AE}" pid="4" name="EK_DokType">
    <vt:lpwstr>Sjekklister</vt:lpwstr>
  </property>
  <property fmtid="{D5CDD505-2E9C-101B-9397-08002B2CF9AE}" pid="5" name="EK_DokumentID">
    <vt:lpwstr>D25507</vt:lpwstr>
  </property>
  <property fmtid="{D5CDD505-2E9C-101B-9397-08002B2CF9AE}" pid="6" name="EK_GjelderFra">
    <vt:lpwstr>30.10.2020</vt:lpwstr>
  </property>
  <property fmtid="{D5CDD505-2E9C-101B-9397-08002B2CF9AE}" pid="7" name="EK_RefNr">
    <vt:lpwstr>1.4.11.2</vt:lpwstr>
  </property>
  <property fmtid="{D5CDD505-2E9C-101B-9397-08002B2CF9AE}" pid="8" name="EK_S00M02">
    <vt:lpwstr>Helse- miljø og sikkerhetsarbeid</vt:lpwstr>
  </property>
  <property fmtid="{D5CDD505-2E9C-101B-9397-08002B2CF9AE}" pid="9" name="EK_Signatur">
    <vt:lpwstr>HR-direktør Bente Krauss</vt:lpwstr>
  </property>
  <property fmtid="{D5CDD505-2E9C-101B-9397-08002B2CF9AE}" pid="10" name="EK_Utgave">
    <vt:lpwstr>1.12</vt:lpwstr>
  </property>
  <property fmtid="{D5CDD505-2E9C-101B-9397-08002B2CF9AE}" pid="11" name="EK_Watermark">
    <vt:lpwstr/>
  </property>
  <property fmtid="{D5CDD505-2E9C-101B-9397-08002B2CF9AE}" pid="12" name="XDF00519">
    <vt:lpwstr>dok00519.doc</vt:lpwstr>
  </property>
  <property fmtid="{D5CDD505-2E9C-101B-9397-08002B2CF9AE}" pid="13" name="XDF02144">
    <vt:lpwstr>dok02144.doc</vt:lpwstr>
  </property>
  <property fmtid="{D5CDD505-2E9C-101B-9397-08002B2CF9AE}" pid="14" name="XDF09257">
    <vt:lpwstr>dok09257.doc</vt:lpwstr>
  </property>
  <property fmtid="{D5CDD505-2E9C-101B-9397-08002B2CF9AE}" pid="15" name="XDF16404">
    <vt:lpwstr>dok16404.doc</vt:lpwstr>
  </property>
  <property fmtid="{D5CDD505-2E9C-101B-9397-08002B2CF9AE}" pid="16" name="XDF25437">
    <vt:lpwstr>dok25437.doc</vt:lpwstr>
  </property>
  <property fmtid="{D5CDD505-2E9C-101B-9397-08002B2CF9AE}" pid="17" name="XDF25450">
    <vt:lpwstr>dok25450.doc</vt:lpwstr>
  </property>
  <property fmtid="{D5CDD505-2E9C-101B-9397-08002B2CF9AE}" pid="18" name="XDF25509">
    <vt:lpwstr>dok25509.doc</vt:lpwstr>
  </property>
  <property fmtid="{D5CDD505-2E9C-101B-9397-08002B2CF9AE}" pid="19" name="XDF25542">
    <vt:lpwstr>dok25542.doc</vt:lpwstr>
  </property>
  <property fmtid="{D5CDD505-2E9C-101B-9397-08002B2CF9AE}" pid="20" name="XDF25591">
    <vt:lpwstr>dok25591.doc</vt:lpwstr>
  </property>
  <property fmtid="{D5CDD505-2E9C-101B-9397-08002B2CF9AE}" pid="21" name="XDT00519">
    <vt:lpwstr>Håndtering av avfallsfraksjoner</vt:lpwstr>
  </property>
  <property fmtid="{D5CDD505-2E9C-101B-9397-08002B2CF9AE}" pid="22" name="XDT09257">
    <vt:lpwstr>Håndtering av smitteavfall</vt:lpwstr>
  </property>
  <property fmtid="{D5CDD505-2E9C-101B-9397-08002B2CF9AE}" pid="23" name="XDT16404">
    <vt:lpwstr>Smittevern - gravide helsearbeidere</vt:lpwstr>
  </property>
  <property fmtid="{D5CDD505-2E9C-101B-9397-08002B2CF9AE}" pid="24" name="XDT25450">
    <vt:lpwstr>Personlig beskyttelsesutstyr  -  Covid-19</vt:lpwstr>
  </property>
  <property fmtid="{D5CDD505-2E9C-101B-9397-08002B2CF9AE}" pid="25" name="XDT25591">
    <vt:lpwstr>Ansatt med påvist Covid-19 - arbeidsoppgaver leder</vt:lpwstr>
  </property>
</Properties>
</file>