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38" w:rsidRPr="00026D56" w:rsidRDefault="00D34538" w:rsidP="00D34538">
      <w:pPr>
        <w:rPr>
          <w:rFonts w:asciiTheme="minorHAnsi" w:hAnsiTheme="minorHAnsi" w:cs="Arial"/>
          <w:b/>
          <w:color w:val="365F91" w:themeColor="accent1" w:themeShade="BF"/>
          <w:sz w:val="36"/>
          <w:szCs w:val="44"/>
        </w:rPr>
      </w:pPr>
      <w:bookmarkStart w:id="0" w:name="_GoBack"/>
      <w:bookmarkEnd w:id="0"/>
      <w:r w:rsidRPr="00026D56">
        <w:rPr>
          <w:rFonts w:asciiTheme="minorHAnsi" w:hAnsiTheme="minorHAnsi" w:cs="Arial"/>
          <w:b/>
          <w:noProof/>
          <w:color w:val="365F91" w:themeColor="accent1" w:themeShade="BF"/>
          <w:szCs w:val="22"/>
        </w:rPr>
        <w:drawing>
          <wp:anchor distT="0" distB="0" distL="114300" distR="114300" simplePos="0" relativeHeight="251659264" behindDoc="1" locked="0" layoutInCell="1" allowOverlap="1" wp14:anchorId="5668B8D2" wp14:editId="0A872E67">
            <wp:simplePos x="0" y="0"/>
            <wp:positionH relativeFrom="column">
              <wp:posOffset>-671195</wp:posOffset>
            </wp:positionH>
            <wp:positionV relativeFrom="paragraph">
              <wp:posOffset>-694055</wp:posOffset>
            </wp:positionV>
            <wp:extent cx="3086100" cy="375920"/>
            <wp:effectExtent l="0" t="0" r="0" b="5080"/>
            <wp:wrapTight wrapText="bothSides">
              <wp:wrapPolygon edited="0">
                <wp:start x="0" y="0"/>
                <wp:lineTo x="0" y="20797"/>
                <wp:lineTo x="21467" y="20797"/>
                <wp:lineTo x="2146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se bergen alt handlar om mennesk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26D56">
        <w:rPr>
          <w:rFonts w:asciiTheme="minorHAnsi" w:hAnsiTheme="minorHAnsi" w:cs="Arial"/>
          <w:b/>
          <w:color w:val="365F91" w:themeColor="accent1" w:themeShade="BF"/>
          <w:sz w:val="36"/>
          <w:szCs w:val="44"/>
        </w:rPr>
        <w:t xml:space="preserve">KARTLEGGINGSSAMTALE </w:t>
      </w:r>
      <w:r>
        <w:rPr>
          <w:rFonts w:asciiTheme="minorHAnsi" w:hAnsiTheme="minorHAnsi" w:cs="Arial"/>
          <w:b/>
          <w:color w:val="365F91" w:themeColor="accent1" w:themeShade="BF"/>
          <w:sz w:val="36"/>
          <w:szCs w:val="44"/>
        </w:rPr>
        <w:t xml:space="preserve"> </w:t>
      </w:r>
      <w:r w:rsidRPr="00026D56">
        <w:rPr>
          <w:rFonts w:asciiTheme="minorHAnsi" w:hAnsiTheme="minorHAnsi" w:cs="Arial"/>
          <w:b/>
          <w:color w:val="365F91" w:themeColor="accent1" w:themeShade="BF"/>
          <w:sz w:val="36"/>
          <w:szCs w:val="44"/>
        </w:rPr>
        <w:t>MED</w:t>
      </w:r>
      <w:proofErr w:type="gramEnd"/>
      <w:r w:rsidRPr="00026D56">
        <w:rPr>
          <w:rFonts w:asciiTheme="minorHAnsi" w:hAnsiTheme="minorHAnsi" w:cs="Arial"/>
          <w:b/>
          <w:color w:val="365F91" w:themeColor="accent1" w:themeShade="BF"/>
          <w:sz w:val="36"/>
          <w:szCs w:val="44"/>
        </w:rPr>
        <w:t xml:space="preserve"> NY PASIENT PÅ POST</w:t>
      </w:r>
    </w:p>
    <w:p w:rsidR="00D34538" w:rsidRDefault="00D34538" w:rsidP="00D34538">
      <w:pPr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</w:pPr>
    </w:p>
    <w:p w:rsidR="00D34538" w:rsidRPr="007D2782" w:rsidRDefault="00D34538" w:rsidP="00D34538">
      <w:pPr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</w:pPr>
      <w:r w:rsidRPr="007D2782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Gjennomføres av sykepleier / vernepleier på post fortrinnsvis innen første døgn.</w:t>
      </w:r>
    </w:p>
    <w:p w:rsidR="00D34538" w:rsidRPr="007D2782" w:rsidRDefault="00D34538" w:rsidP="00D34538">
      <w:pPr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</w:pPr>
      <w:r w:rsidRPr="007D2782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 xml:space="preserve">Oppsummering av denne samtalen </w:t>
      </w:r>
      <w:r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 xml:space="preserve">skal journalføres </w:t>
      </w:r>
      <w:r w:rsidRPr="007D2782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og benyttes som utgangspunkt for behandlings-, miljø- og/eller kriseplan.</w:t>
      </w:r>
    </w:p>
    <w:p w:rsidR="00D34538" w:rsidRDefault="00D34538" w:rsidP="00D34538">
      <w:pPr>
        <w:rPr>
          <w:rFonts w:asciiTheme="minorHAnsi" w:hAnsiTheme="minorHAnsi" w:cs="Arial"/>
          <w:b/>
          <w:color w:val="365F91" w:themeColor="accent1" w:themeShade="BF"/>
          <w:szCs w:val="22"/>
        </w:rPr>
      </w:pPr>
    </w:p>
    <w:p w:rsidR="00D34538" w:rsidRPr="000C6399" w:rsidRDefault="00D34538" w:rsidP="00D34538">
      <w:pPr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</w:pPr>
      <w:r w:rsidRPr="000C639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 xml:space="preserve">DEL 1: </w:t>
      </w:r>
    </w:p>
    <w:p w:rsidR="00D34538" w:rsidRPr="000C6399" w:rsidRDefault="00D34538" w:rsidP="00D34538">
      <w:pPr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Kartlegging / s</w:t>
      </w:r>
      <w:r w:rsidRPr="000C6399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amtale om postrutiner og dagligdagse tema.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3646"/>
        <w:gridCol w:w="5676"/>
      </w:tblGrid>
      <w:tr w:rsidR="00D34538" w:rsidRPr="000C6399" w:rsidTr="00B00947">
        <w:tc>
          <w:tcPr>
            <w:tcW w:w="3646" w:type="dxa"/>
          </w:tcPr>
          <w:p w:rsidR="00D34538" w:rsidRPr="000C6399" w:rsidRDefault="00D34538" w:rsidP="00B00947">
            <w:pPr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</w:pPr>
            <w:r w:rsidRPr="000C6399"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>KARTLEGGINGSOMRÅDE:</w:t>
            </w:r>
          </w:p>
        </w:tc>
        <w:tc>
          <w:tcPr>
            <w:tcW w:w="5676" w:type="dxa"/>
          </w:tcPr>
          <w:p w:rsidR="00D34538" w:rsidRPr="000C6399" w:rsidRDefault="00D34538" w:rsidP="00B00947">
            <w:pPr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</w:pPr>
            <w:r w:rsidRPr="000C6399"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>INNHOLD:</w:t>
            </w:r>
          </w:p>
        </w:tc>
      </w:tr>
      <w:tr w:rsidR="00D34538" w:rsidRPr="000C6399" w:rsidTr="00B00947">
        <w:tc>
          <w:tcPr>
            <w:tcW w:w="3646" w:type="dxa"/>
          </w:tcPr>
          <w:p w:rsidR="00D34538" w:rsidRPr="000C6399" w:rsidRDefault="00D34538" w:rsidP="00B00947">
            <w:pP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0C639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Omvisning på post og info om husregler:</w:t>
            </w:r>
          </w:p>
        </w:tc>
        <w:tc>
          <w:tcPr>
            <w:tcW w:w="5676" w:type="dxa"/>
          </w:tcPr>
          <w:p w:rsidR="00D34538" w:rsidRPr="000C6399" w:rsidRDefault="00D34538" w:rsidP="00B00947">
            <w:pP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0C6399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Vise pasienten rundt i avdelingen og dele ut velkomstbrosjyre, husregler etc.</w:t>
            </w:r>
          </w:p>
        </w:tc>
      </w:tr>
      <w:tr w:rsidR="00D34538" w:rsidRPr="000C6399" w:rsidTr="00B00947">
        <w:tc>
          <w:tcPr>
            <w:tcW w:w="3646" w:type="dxa"/>
          </w:tcPr>
          <w:p w:rsidR="00D34538" w:rsidRPr="000C6399" w:rsidRDefault="00D34538" w:rsidP="00B00947">
            <w:pP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0C639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Måltid:</w:t>
            </w:r>
          </w:p>
        </w:tc>
        <w:tc>
          <w:tcPr>
            <w:tcW w:w="5676" w:type="dxa"/>
          </w:tcPr>
          <w:p w:rsidR="00D34538" w:rsidRDefault="00D34538" w:rsidP="00B00947">
            <w:pP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0C6399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 xml:space="preserve">Spesielle hensyn som skal tas? </w:t>
            </w:r>
          </w:p>
          <w:p w:rsidR="00D34538" w:rsidRPr="000C6399" w:rsidRDefault="00D34538" w:rsidP="00B00947">
            <w:pP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0C6399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 xml:space="preserve">Gi info om våre </w:t>
            </w:r>
            <w:proofErr w:type="spellStart"/>
            <w:r w:rsidRPr="000C6399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matrutiner</w:t>
            </w:r>
            <w:proofErr w:type="spellEnd"/>
            <w:r w:rsidRPr="000C6399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.</w:t>
            </w:r>
          </w:p>
        </w:tc>
      </w:tr>
      <w:tr w:rsidR="00D34538" w:rsidRPr="000C6399" w:rsidTr="00B00947">
        <w:tc>
          <w:tcPr>
            <w:tcW w:w="3646" w:type="dxa"/>
          </w:tcPr>
          <w:p w:rsidR="00D34538" w:rsidRPr="000C6399" w:rsidRDefault="00D34538" w:rsidP="00B00947">
            <w:pP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0C639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Medisiner:</w:t>
            </w:r>
          </w:p>
        </w:tc>
        <w:tc>
          <w:tcPr>
            <w:tcW w:w="5676" w:type="dxa"/>
          </w:tcPr>
          <w:p w:rsidR="00D34538" w:rsidRPr="000C6399" w:rsidRDefault="00D34538" w:rsidP="00B00947">
            <w:pP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0C6399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 xml:space="preserve">Bruker pasienten foreskrevne medisiner? Spesielle hensyn som skal tas? </w:t>
            </w:r>
            <w: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 xml:space="preserve"> </w:t>
            </w:r>
            <w:r w:rsidRPr="000C6399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Gi info om våre medisineringsrutiner.</w:t>
            </w:r>
          </w:p>
        </w:tc>
      </w:tr>
      <w:tr w:rsidR="00D34538" w:rsidRPr="000C6399" w:rsidTr="00B00947">
        <w:tc>
          <w:tcPr>
            <w:tcW w:w="3646" w:type="dxa"/>
          </w:tcPr>
          <w:p w:rsidR="00D34538" w:rsidRPr="000C6399" w:rsidRDefault="00D34538" w:rsidP="00B00947">
            <w:pP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0C639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Røyk:</w:t>
            </w:r>
          </w:p>
        </w:tc>
        <w:tc>
          <w:tcPr>
            <w:tcW w:w="5676" w:type="dxa"/>
          </w:tcPr>
          <w:p w:rsidR="00D34538" w:rsidRPr="000C6399" w:rsidRDefault="00D34538" w:rsidP="00B00947">
            <w:pP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0C6399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Røyker pasienten? Ev.</w:t>
            </w:r>
            <w: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 xml:space="preserve"> </w:t>
            </w:r>
            <w:r w:rsidRPr="000C6399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hvor mye?</w:t>
            </w:r>
          </w:p>
          <w:p w:rsidR="00D34538" w:rsidRPr="000C6399" w:rsidRDefault="00D34538" w:rsidP="00B00947">
            <w:pP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 xml:space="preserve">Foreldre må gi tillatelse. </w:t>
            </w:r>
            <w:r w:rsidRPr="000C6399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Gi info om våre røykerutiner.</w:t>
            </w:r>
          </w:p>
        </w:tc>
      </w:tr>
      <w:tr w:rsidR="00D34538" w:rsidRPr="000C6399" w:rsidTr="00B00947">
        <w:tc>
          <w:tcPr>
            <w:tcW w:w="3646" w:type="dxa"/>
          </w:tcPr>
          <w:p w:rsidR="00D34538" w:rsidRPr="000C6399" w:rsidRDefault="00D34538" w:rsidP="00B00947">
            <w:pP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0C639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Utgang- og besøksrutiner:</w:t>
            </w:r>
          </w:p>
        </w:tc>
        <w:tc>
          <w:tcPr>
            <w:tcW w:w="5676" w:type="dxa"/>
          </w:tcPr>
          <w:p w:rsidR="00D34538" w:rsidRPr="000C6399" w:rsidRDefault="00D34538" w:rsidP="00B00947">
            <w:pP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0C6399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Hvordan er pasientens aktivitetsnivå?</w:t>
            </w:r>
          </w:p>
          <w:p w:rsidR="00D34538" w:rsidRPr="000C6399" w:rsidRDefault="00D34538" w:rsidP="00B00947">
            <w:pP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0C6399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Hvilke forventninger har pasient til mulighet for fysisk aktivitet og utgang.</w:t>
            </w:r>
            <w: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 xml:space="preserve"> </w:t>
            </w:r>
            <w:r w:rsidRPr="000C6399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Avklare behov og muligheter for besøk.</w:t>
            </w:r>
          </w:p>
        </w:tc>
      </w:tr>
      <w:tr w:rsidR="00D34538" w:rsidRPr="000C6399" w:rsidTr="00B00947">
        <w:tc>
          <w:tcPr>
            <w:tcW w:w="3646" w:type="dxa"/>
          </w:tcPr>
          <w:p w:rsidR="00D34538" w:rsidRPr="000C6399" w:rsidRDefault="00D34538" w:rsidP="00B00947">
            <w:pP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0C639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Diverse:</w:t>
            </w:r>
          </w:p>
        </w:tc>
        <w:tc>
          <w:tcPr>
            <w:tcW w:w="5676" w:type="dxa"/>
          </w:tcPr>
          <w:p w:rsidR="00D34538" w:rsidRPr="000C6399" w:rsidRDefault="00D34538" w:rsidP="00B00947">
            <w:pP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0C6399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Er det andre tema pasienten vil ta opp vedrørende oppholdet,</w:t>
            </w:r>
            <w: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 xml:space="preserve"> eller </w:t>
            </w:r>
            <w:r w:rsidRPr="000C6399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informasjon pasienten vil gi som kan være nyttig å vite?</w:t>
            </w:r>
            <w: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 xml:space="preserve"> </w:t>
            </w:r>
          </w:p>
        </w:tc>
      </w:tr>
      <w:tr w:rsidR="00D34538" w:rsidRPr="000C6399" w:rsidTr="00B00947">
        <w:tc>
          <w:tcPr>
            <w:tcW w:w="3646" w:type="dxa"/>
          </w:tcPr>
          <w:p w:rsidR="00D34538" w:rsidRPr="007D2782" w:rsidRDefault="00D34538" w:rsidP="00B00947">
            <w:pPr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>OPPSUMMERING DEL 1:</w:t>
            </w:r>
          </w:p>
          <w:p w:rsidR="00D34538" w:rsidRDefault="00D34538" w:rsidP="00B00947">
            <w:pP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</w:p>
          <w:p w:rsidR="00D34538" w:rsidRDefault="00D34538" w:rsidP="00B00947">
            <w:pP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</w:p>
          <w:p w:rsidR="00D34538" w:rsidRDefault="00D34538" w:rsidP="00B00947">
            <w:pP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</w:p>
          <w:p w:rsidR="00D34538" w:rsidRPr="000C6399" w:rsidRDefault="00D34538" w:rsidP="00B00947">
            <w:pP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6" w:type="dxa"/>
          </w:tcPr>
          <w:p w:rsidR="00D34538" w:rsidRPr="007D2782" w:rsidRDefault="00D34538" w:rsidP="00B00947">
            <w:pPr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>BESKRIV:</w:t>
            </w:r>
          </w:p>
        </w:tc>
      </w:tr>
    </w:tbl>
    <w:p w:rsidR="00D34538" w:rsidRPr="000C6399" w:rsidRDefault="00D34538" w:rsidP="00D34538">
      <w:pPr>
        <w:rPr>
          <w:rFonts w:asciiTheme="minorHAnsi" w:hAnsiTheme="minorHAnsi"/>
          <w:sz w:val="22"/>
          <w:szCs w:val="22"/>
        </w:rPr>
      </w:pPr>
    </w:p>
    <w:p w:rsidR="00D34538" w:rsidRPr="000C6399" w:rsidRDefault="00D34538" w:rsidP="00D34538">
      <w:pPr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0C6399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DEL 2:  </w:t>
      </w:r>
    </w:p>
    <w:p w:rsidR="00D34538" w:rsidRPr="000C6399" w:rsidRDefault="00D34538" w:rsidP="00D34538">
      <w:pPr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0C6399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Samtale/ </w:t>
      </w: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>k</w:t>
      </w:r>
      <w:r w:rsidRPr="000C6399">
        <w:rPr>
          <w:rFonts w:asciiTheme="minorHAnsi" w:hAnsiTheme="minorHAnsi"/>
          <w:b/>
          <w:color w:val="365F91" w:themeColor="accent1" w:themeShade="BF"/>
          <w:sz w:val="22"/>
          <w:szCs w:val="22"/>
        </w:rPr>
        <w:t>artlegging av aggresjonstriggere og varselsignaler.</w:t>
      </w: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>*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D34538" w:rsidRPr="000C6399" w:rsidTr="00B00947">
        <w:tc>
          <w:tcPr>
            <w:tcW w:w="3652" w:type="dxa"/>
          </w:tcPr>
          <w:p w:rsidR="00D34538" w:rsidRPr="000C6399" w:rsidRDefault="00D34538" w:rsidP="00B00947">
            <w:pPr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>AGGRESJONSTRIGGERE:</w:t>
            </w:r>
          </w:p>
        </w:tc>
        <w:tc>
          <w:tcPr>
            <w:tcW w:w="5670" w:type="dxa"/>
          </w:tcPr>
          <w:p w:rsidR="00D34538" w:rsidRPr="000C6399" w:rsidRDefault="00D34538" w:rsidP="00B00947">
            <w:pPr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>BESKRIV:</w:t>
            </w:r>
          </w:p>
        </w:tc>
      </w:tr>
      <w:tr w:rsidR="00D34538" w:rsidRPr="000C6399" w:rsidTr="00B00947">
        <w:tc>
          <w:tcPr>
            <w:tcW w:w="3652" w:type="dxa"/>
          </w:tcPr>
          <w:p w:rsidR="00D34538" w:rsidRPr="000C6399" w:rsidRDefault="00D34538" w:rsidP="00B00947">
            <w:pP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0C639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Stikkord:</w:t>
            </w:r>
            <w:r w:rsidRPr="000C6399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D34538" w:rsidRPr="000C6399" w:rsidRDefault="00D34538" w:rsidP="00D34538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0C6399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 xml:space="preserve">Situasjoner som kan trigge uro og aggresjon. </w:t>
            </w:r>
          </w:p>
          <w:p w:rsidR="00D34538" w:rsidRPr="000C6399" w:rsidRDefault="00D34538" w:rsidP="00B00947">
            <w:pP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0C6399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Ta gjerne utgangspunkt i del 1.</w:t>
            </w:r>
          </w:p>
        </w:tc>
        <w:tc>
          <w:tcPr>
            <w:tcW w:w="5670" w:type="dxa"/>
          </w:tcPr>
          <w:p w:rsidR="00D34538" w:rsidRPr="000C6399" w:rsidRDefault="00D34538" w:rsidP="00B009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34538" w:rsidRPr="000C6399" w:rsidTr="00B00947">
        <w:tc>
          <w:tcPr>
            <w:tcW w:w="3652" w:type="dxa"/>
          </w:tcPr>
          <w:p w:rsidR="00D34538" w:rsidRPr="000C6399" w:rsidRDefault="00D34538" w:rsidP="00B00947">
            <w:pP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>VARSELSIGNALER:</w:t>
            </w:r>
          </w:p>
        </w:tc>
        <w:tc>
          <w:tcPr>
            <w:tcW w:w="5670" w:type="dxa"/>
          </w:tcPr>
          <w:p w:rsidR="00D34538" w:rsidRPr="000C6399" w:rsidRDefault="00D34538" w:rsidP="00B009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34538" w:rsidRPr="000C6399" w:rsidTr="00B00947">
        <w:tc>
          <w:tcPr>
            <w:tcW w:w="3652" w:type="dxa"/>
          </w:tcPr>
          <w:p w:rsidR="00D34538" w:rsidRPr="000C6399" w:rsidRDefault="00D34538" w:rsidP="00B00947">
            <w:pP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0C639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Stikkord: </w:t>
            </w:r>
          </w:p>
          <w:p w:rsidR="00D34538" w:rsidRPr="000C6399" w:rsidRDefault="00D34538" w:rsidP="00D34538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0C6399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Atferd ved uro og aggresjon.</w:t>
            </w:r>
          </w:p>
          <w:p w:rsidR="00D34538" w:rsidRPr="000C6399" w:rsidRDefault="00D34538" w:rsidP="00D34538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0C6399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Hva skal vi se etter?</w:t>
            </w:r>
          </w:p>
        </w:tc>
        <w:tc>
          <w:tcPr>
            <w:tcW w:w="5670" w:type="dxa"/>
          </w:tcPr>
          <w:p w:rsidR="00D34538" w:rsidRPr="000C6399" w:rsidRDefault="00D34538" w:rsidP="00B009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34538" w:rsidRPr="000C6399" w:rsidTr="00B00947">
        <w:tc>
          <w:tcPr>
            <w:tcW w:w="3652" w:type="dxa"/>
          </w:tcPr>
          <w:p w:rsidR="00D34538" w:rsidRPr="000C6399" w:rsidRDefault="00D34538" w:rsidP="00B00947">
            <w:pP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>TILTAK:</w:t>
            </w:r>
          </w:p>
        </w:tc>
        <w:tc>
          <w:tcPr>
            <w:tcW w:w="5670" w:type="dxa"/>
          </w:tcPr>
          <w:p w:rsidR="00D34538" w:rsidRPr="000C6399" w:rsidRDefault="00D34538" w:rsidP="00B00947">
            <w:pPr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  <w:t>TILTAKSPLAN:</w:t>
            </w:r>
          </w:p>
        </w:tc>
      </w:tr>
      <w:tr w:rsidR="00D34538" w:rsidRPr="000C6399" w:rsidTr="00B00947">
        <w:tc>
          <w:tcPr>
            <w:tcW w:w="3652" w:type="dxa"/>
          </w:tcPr>
          <w:p w:rsidR="00D34538" w:rsidRPr="000C6399" w:rsidRDefault="00D34538" w:rsidP="00D34538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="Arial"/>
                <w:color w:val="365F91" w:themeColor="accent1" w:themeShade="BF"/>
                <w:sz w:val="22"/>
                <w:szCs w:val="22"/>
              </w:rPr>
            </w:pPr>
            <w:r w:rsidRPr="000C6399">
              <w:rPr>
                <w:rFonts w:asciiTheme="minorHAnsi" w:hAnsiTheme="minorHAnsi" w:cs="Arial"/>
                <w:color w:val="365F91" w:themeColor="accent1" w:themeShade="BF"/>
                <w:sz w:val="22"/>
                <w:szCs w:val="22"/>
              </w:rPr>
              <w:t>Hvordan ønsker pasienten å bli møtt?</w:t>
            </w:r>
          </w:p>
          <w:p w:rsidR="00D34538" w:rsidRPr="000C6399" w:rsidRDefault="00D34538" w:rsidP="00D34538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="Arial"/>
                <w:color w:val="365F91" w:themeColor="accent1" w:themeShade="BF"/>
                <w:sz w:val="22"/>
                <w:szCs w:val="22"/>
              </w:rPr>
            </w:pPr>
            <w:r w:rsidRPr="000C6399">
              <w:rPr>
                <w:rFonts w:asciiTheme="minorHAnsi" w:hAnsiTheme="minorHAnsi" w:cs="Arial"/>
                <w:color w:val="365F91" w:themeColor="accent1" w:themeShade="BF"/>
                <w:sz w:val="22"/>
                <w:szCs w:val="22"/>
              </w:rPr>
              <w:t xml:space="preserve">Hva kan vi gjøre for å hjelpe pasienten hvis han opplever å bli redd og sint? </w:t>
            </w:r>
          </w:p>
          <w:p w:rsidR="00D34538" w:rsidRPr="000C6399" w:rsidRDefault="00D34538" w:rsidP="00D34538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0C6399">
              <w:rPr>
                <w:rFonts w:asciiTheme="minorHAnsi" w:hAnsiTheme="minorHAnsi" w:cs="Arial"/>
                <w:color w:val="365F91" w:themeColor="accent1" w:themeShade="BF"/>
                <w:sz w:val="22"/>
                <w:szCs w:val="22"/>
              </w:rPr>
              <w:t>Hva kan pasienten selv bidra med ved uro og aggresjon? (Mestringsstrategier)</w:t>
            </w:r>
          </w:p>
        </w:tc>
        <w:tc>
          <w:tcPr>
            <w:tcW w:w="5670" w:type="dxa"/>
          </w:tcPr>
          <w:p w:rsidR="00D34538" w:rsidRPr="000C6399" w:rsidRDefault="00D34538" w:rsidP="00B009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B7AD5" w:rsidRPr="00D34538" w:rsidRDefault="00D34538">
      <w:pPr>
        <w:rPr>
          <w:rFonts w:asciiTheme="minorHAnsi" w:hAnsiTheme="minorHAnsi" w:cs="Arial"/>
          <w:color w:val="365F91" w:themeColor="accent1" w:themeShade="BF"/>
          <w:sz w:val="22"/>
          <w:szCs w:val="22"/>
        </w:rPr>
      </w:pPr>
      <w:r w:rsidRPr="007D2782">
        <w:rPr>
          <w:rFonts w:asciiTheme="minorHAnsi" w:hAnsiTheme="minorHAnsi" w:cs="Arial"/>
          <w:color w:val="365F91" w:themeColor="accent1" w:themeShade="BF"/>
          <w:sz w:val="22"/>
          <w:szCs w:val="22"/>
        </w:rPr>
        <w:t>*Vurder om del 2 er aktuell dersom ingen risiko for aggresjon og</w:t>
      </w:r>
      <w:r>
        <w:rPr>
          <w:rFonts w:asciiTheme="minorHAnsi" w:hAnsiTheme="minorHAnsi" w:cs="Arial"/>
          <w:color w:val="365F91" w:themeColor="accent1" w:themeShade="BF"/>
          <w:sz w:val="22"/>
          <w:szCs w:val="22"/>
        </w:rPr>
        <w:t xml:space="preserve"> vold, eller hvis nylig gjennomført</w:t>
      </w:r>
      <w:r w:rsidRPr="007D2782">
        <w:rPr>
          <w:rFonts w:asciiTheme="minorHAnsi" w:hAnsiTheme="minorHAnsi" w:cs="Arial"/>
          <w:color w:val="365F91" w:themeColor="accent1" w:themeShade="BF"/>
          <w:sz w:val="22"/>
          <w:szCs w:val="22"/>
        </w:rPr>
        <w:t>.</w:t>
      </w:r>
    </w:p>
    <w:sectPr w:rsidR="000B7AD5" w:rsidRPr="00D34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5D78"/>
    <w:multiLevelType w:val="hybridMultilevel"/>
    <w:tmpl w:val="4AE4999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D38D2"/>
    <w:multiLevelType w:val="hybridMultilevel"/>
    <w:tmpl w:val="9190B91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7CA8"/>
    <w:multiLevelType w:val="hybridMultilevel"/>
    <w:tmpl w:val="25C2D33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38"/>
    <w:rsid w:val="000A6DE1"/>
    <w:rsid w:val="000B7AD5"/>
    <w:rsid w:val="002B22E2"/>
    <w:rsid w:val="002E7AB3"/>
    <w:rsid w:val="004D5508"/>
    <w:rsid w:val="005B23B2"/>
    <w:rsid w:val="005C3D12"/>
    <w:rsid w:val="005E1EEA"/>
    <w:rsid w:val="00812C9D"/>
    <w:rsid w:val="00891FA3"/>
    <w:rsid w:val="008A551E"/>
    <w:rsid w:val="008D3DA3"/>
    <w:rsid w:val="00950F61"/>
    <w:rsid w:val="009D1EDD"/>
    <w:rsid w:val="00A77EBF"/>
    <w:rsid w:val="00CF6B91"/>
    <w:rsid w:val="00D34538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53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34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34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53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34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3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Mørkedal, Eva</dc:creator>
  <cp:lastModifiedBy>Kari Lorentzen</cp:lastModifiedBy>
  <cp:revision>2</cp:revision>
  <dcterms:created xsi:type="dcterms:W3CDTF">2019-11-18T12:31:00Z</dcterms:created>
  <dcterms:modified xsi:type="dcterms:W3CDTF">2019-11-18T12:31:00Z</dcterms:modified>
</cp:coreProperties>
</file>